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967FB" w14:textId="17750FCC" w:rsidR="005B066E" w:rsidRDefault="005B066E" w:rsidP="00B66129">
      <w:pPr>
        <w:spacing w:after="200" w:line="257" w:lineRule="auto"/>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Employer MOU Template Example 2026</w:t>
      </w:r>
    </w:p>
    <w:p w14:paraId="157A5354" w14:textId="6FB38663" w:rsidR="00B66129" w:rsidRDefault="00B66129" w:rsidP="00B66129">
      <w:pPr>
        <w:spacing w:after="200" w:line="257" w:lineRule="auto"/>
        <w:rPr>
          <w:rFonts w:asciiTheme="majorHAnsi" w:eastAsiaTheme="majorEastAsia" w:hAnsiTheme="majorHAnsi" w:cstheme="majorBidi"/>
          <w:color w:val="000000" w:themeColor="text1"/>
          <w:sz w:val="24"/>
          <w:szCs w:val="24"/>
        </w:rPr>
      </w:pPr>
      <w:r w:rsidRPr="001C7A38">
        <w:rPr>
          <w:rFonts w:asciiTheme="majorHAnsi" w:eastAsiaTheme="majorEastAsia" w:hAnsiTheme="majorHAnsi" w:cstheme="majorBidi"/>
          <w:color w:val="000000" w:themeColor="text1"/>
          <w:sz w:val="24"/>
          <w:szCs w:val="24"/>
        </w:rPr>
        <w:t xml:space="preserve">The Department of Commerce and Economic Opportunity (DCEO) requires Climate and Equitable Jobs Act (CEJA) Workforce Program Grantees to develop partner relationships with other CEJA grantees as well as other training and service providers, community based organizations, organized labor, employers, industry associations, schools and local units of government for the purposes of strengthening and enhancing the CEJA Ecosystem to ensure equity investment and other eligible residents have access to high quality training and barrier reduction services that provide pathways to </w:t>
      </w:r>
      <w:r w:rsidR="005B066E" w:rsidRPr="001C7A38">
        <w:rPr>
          <w:rFonts w:asciiTheme="majorHAnsi" w:eastAsiaTheme="majorEastAsia" w:hAnsiTheme="majorHAnsi" w:cstheme="majorBidi"/>
          <w:color w:val="000000" w:themeColor="text1"/>
          <w:sz w:val="24"/>
          <w:szCs w:val="24"/>
        </w:rPr>
        <w:t>well-paying</w:t>
      </w:r>
      <w:r w:rsidRPr="001C7A38">
        <w:rPr>
          <w:rFonts w:asciiTheme="majorHAnsi" w:eastAsiaTheme="majorEastAsia" w:hAnsiTheme="majorHAnsi" w:cstheme="majorBidi"/>
          <w:color w:val="000000" w:themeColor="text1"/>
          <w:sz w:val="24"/>
          <w:szCs w:val="24"/>
        </w:rPr>
        <w:t xml:space="preserve"> clean energy jobs. </w:t>
      </w:r>
      <w:r>
        <w:rPr>
          <w:rFonts w:asciiTheme="majorHAnsi" w:eastAsiaTheme="majorEastAsia" w:hAnsiTheme="majorHAnsi" w:cstheme="majorBidi"/>
          <w:color w:val="000000" w:themeColor="text1"/>
          <w:sz w:val="24"/>
          <w:szCs w:val="24"/>
        </w:rPr>
        <w:t xml:space="preserve">Formal partnerships should clearly state goals, specific commitments to accomplishing those goals, and scopes of responsibility for each partner in the partnership. DCEO requires that CEJA Workforce Program grantees formalize partnerships with employers and </w:t>
      </w:r>
      <w:r w:rsidR="005B066E">
        <w:rPr>
          <w:rFonts w:asciiTheme="majorHAnsi" w:eastAsiaTheme="majorEastAsia" w:hAnsiTheme="majorHAnsi" w:cstheme="majorBidi"/>
          <w:color w:val="000000" w:themeColor="text1"/>
          <w:sz w:val="24"/>
          <w:szCs w:val="24"/>
        </w:rPr>
        <w:t>defines</w:t>
      </w:r>
      <w:r>
        <w:rPr>
          <w:rFonts w:asciiTheme="majorHAnsi" w:eastAsiaTheme="majorEastAsia" w:hAnsiTheme="majorHAnsi" w:cstheme="majorBidi"/>
          <w:color w:val="000000" w:themeColor="text1"/>
          <w:sz w:val="24"/>
          <w:szCs w:val="24"/>
        </w:rPr>
        <w:t xml:space="preserve"> how the partnership will benefit both parties, what the grantee is responsible for, and what the employer commits to doing as part of the partnership. </w:t>
      </w:r>
    </w:p>
    <w:p w14:paraId="10DB6F59" w14:textId="3EA357E7" w:rsidR="00B66129" w:rsidRDefault="297842D4" w:rsidP="2299BB89">
      <w:pPr>
        <w:spacing w:after="200" w:line="257" w:lineRule="auto"/>
        <w:rPr>
          <w:rFonts w:asciiTheme="majorHAnsi" w:eastAsiaTheme="majorEastAsia" w:hAnsiTheme="majorHAnsi" w:cstheme="majorBidi"/>
          <w:color w:val="000000" w:themeColor="text1"/>
          <w:sz w:val="24"/>
          <w:szCs w:val="24"/>
        </w:rPr>
      </w:pPr>
      <w:r w:rsidRPr="768BBD66">
        <w:rPr>
          <w:rFonts w:asciiTheme="majorHAnsi" w:eastAsiaTheme="majorEastAsia" w:hAnsiTheme="majorHAnsi" w:cstheme="majorBidi"/>
          <w:color w:val="000000" w:themeColor="text1"/>
          <w:sz w:val="24"/>
          <w:szCs w:val="24"/>
        </w:rPr>
        <w:t>DCEO provides the below template for CEJA grantees as a starting point for creating Memoranda of Understanding (MOU) defining these formal CEJA grantee-Employer partnerships. This template is not required, but it does contain the elements</w:t>
      </w:r>
      <w:r w:rsidR="482177C8" w:rsidRPr="768BBD66">
        <w:rPr>
          <w:rFonts w:asciiTheme="majorHAnsi" w:eastAsiaTheme="majorEastAsia" w:hAnsiTheme="majorHAnsi" w:cstheme="majorBidi"/>
          <w:color w:val="000000" w:themeColor="text1"/>
          <w:sz w:val="24"/>
          <w:szCs w:val="24"/>
        </w:rPr>
        <w:t xml:space="preserve"> that are necessary to formalize partnership</w:t>
      </w:r>
      <w:r w:rsidRPr="768BBD66">
        <w:rPr>
          <w:rFonts w:asciiTheme="majorHAnsi" w:eastAsiaTheme="majorEastAsia" w:hAnsiTheme="majorHAnsi" w:cstheme="majorBidi"/>
          <w:color w:val="000000" w:themeColor="text1"/>
          <w:sz w:val="24"/>
          <w:szCs w:val="24"/>
        </w:rPr>
        <w:t xml:space="preserve"> between a CEJA Workforce Program grantee and a clean energy employer. </w:t>
      </w:r>
    </w:p>
    <w:p w14:paraId="4D4B54CA" w14:textId="56207D03" w:rsidR="00B66129" w:rsidRDefault="00B66129" w:rsidP="768BBD66">
      <w:pPr>
        <w:spacing w:after="200" w:line="276" w:lineRule="auto"/>
        <w:rPr>
          <w:rFonts w:asciiTheme="majorHAnsi" w:eastAsiaTheme="majorEastAsia" w:hAnsiTheme="majorHAnsi" w:cstheme="majorBidi"/>
          <w:color w:val="000000" w:themeColor="text1"/>
          <w:sz w:val="20"/>
          <w:szCs w:val="20"/>
        </w:rPr>
      </w:pPr>
      <w:r w:rsidRPr="768BBD66">
        <w:rPr>
          <w:rFonts w:asciiTheme="majorHAnsi" w:eastAsiaTheme="majorEastAsia" w:hAnsiTheme="majorHAnsi" w:cstheme="majorBidi"/>
          <w:b/>
          <w:bCs/>
          <w:color w:val="000000" w:themeColor="text1"/>
          <w:sz w:val="32"/>
          <w:szCs w:val="32"/>
          <w:u w:val="single"/>
        </w:rPr>
        <w:t xml:space="preserve">Topics for CEJA MOU Discussions (Hubs/CW/Navigator </w:t>
      </w:r>
      <w:r w:rsidR="6644E2E5" w:rsidRPr="768BBD66">
        <w:rPr>
          <w:rFonts w:asciiTheme="majorHAnsi" w:eastAsiaTheme="majorEastAsia" w:hAnsiTheme="majorHAnsi" w:cstheme="majorBidi"/>
          <w:b/>
          <w:bCs/>
          <w:color w:val="000000" w:themeColor="text1"/>
          <w:sz w:val="32"/>
          <w:szCs w:val="32"/>
          <w:u w:val="single"/>
        </w:rPr>
        <w:t>&amp;</w:t>
      </w:r>
      <w:r w:rsidRPr="768BBD66">
        <w:rPr>
          <w:rFonts w:asciiTheme="majorHAnsi" w:eastAsiaTheme="majorEastAsia" w:hAnsiTheme="majorHAnsi" w:cstheme="majorBidi"/>
          <w:b/>
          <w:bCs/>
          <w:color w:val="000000" w:themeColor="text1"/>
          <w:sz w:val="32"/>
          <w:szCs w:val="32"/>
          <w:u w:val="single"/>
        </w:rPr>
        <w:t xml:space="preserve"> Employer):</w:t>
      </w:r>
      <w:r w:rsidRPr="768BBD66">
        <w:rPr>
          <w:rFonts w:asciiTheme="majorHAnsi" w:eastAsiaTheme="majorEastAsia" w:hAnsiTheme="majorHAnsi" w:cstheme="majorBidi"/>
          <w:color w:val="000000" w:themeColor="text1"/>
          <w:sz w:val="20"/>
          <w:szCs w:val="20"/>
        </w:rPr>
        <w:t xml:space="preserve"> </w:t>
      </w:r>
    </w:p>
    <w:p w14:paraId="5425424B" w14:textId="47E2A098" w:rsidR="00B66129" w:rsidRPr="00B66129" w:rsidRDefault="00B66129" w:rsidP="00B66129">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How does this partnership benefit the employer?</w:t>
      </w:r>
    </w:p>
    <w:p w14:paraId="1EFFEE42" w14:textId="003F8E66"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Highly trained skilled workforce</w:t>
      </w:r>
    </w:p>
    <w:p w14:paraId="2845A18D" w14:textId="74E9E1D7"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Subsidized onboarding</w:t>
      </w:r>
    </w:p>
    <w:p w14:paraId="037E2CF1" w14:textId="3546B203"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Tax incentives for apprenticeships</w:t>
      </w:r>
    </w:p>
    <w:p w14:paraId="3B3EC562" w14:textId="3680D27B"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Meet Minimum Equity Standards for Illinois Shines and Illinois Solar for All and potentially other similar requirements for other funding streams</w:t>
      </w:r>
    </w:p>
    <w:p w14:paraId="60F93980" w14:textId="49E3FE56" w:rsidR="00B66129" w:rsidRPr="00B66129" w:rsidRDefault="00B66129" w:rsidP="00B66129">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How does this partnership benefit the grantee? </w:t>
      </w:r>
    </w:p>
    <w:p w14:paraId="2E5CF05A" w14:textId="23CAE198"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Meet grant metrics goals </w:t>
      </w:r>
    </w:p>
    <w:p w14:paraId="7CB0F7C8" w14:textId="169FC6FF"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Strengthen training program</w:t>
      </w:r>
    </w:p>
    <w:p w14:paraId="7EDE1757" w14:textId="2361E16A"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Community benefits</w:t>
      </w:r>
    </w:p>
    <w:p w14:paraId="1F4FC0B3" w14:textId="25BDD891" w:rsidR="00B66129" w:rsidRPr="00171E75"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Benefits to the graduate</w:t>
      </w:r>
    </w:p>
    <w:p w14:paraId="387BE9AE" w14:textId="45A399F0" w:rsidR="00171E75" w:rsidRPr="00B66129" w:rsidRDefault="00171E75" w:rsidP="00171E75">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What are the goals of this partnership?</w:t>
      </w:r>
    </w:p>
    <w:p w14:paraId="77B58BEB" w14:textId="77777777" w:rsidR="00B66129" w:rsidRPr="00B66129" w:rsidRDefault="00B66129" w:rsidP="00B66129">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What is the grantee responsible for as part of this arrangement? </w:t>
      </w:r>
    </w:p>
    <w:p w14:paraId="7DBE895F" w14:textId="501FAE17"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Teaching </w:t>
      </w:r>
      <w:r w:rsidR="005B066E">
        <w:rPr>
          <w:rFonts w:asciiTheme="majorHAnsi" w:eastAsiaTheme="majorEastAsia" w:hAnsiTheme="majorHAnsi" w:cstheme="majorBidi"/>
          <w:color w:val="000000" w:themeColor="text1"/>
          <w:sz w:val="24"/>
          <w:szCs w:val="24"/>
        </w:rPr>
        <w:t>students’</w:t>
      </w:r>
      <w:r>
        <w:rPr>
          <w:rFonts w:asciiTheme="majorHAnsi" w:eastAsiaTheme="majorEastAsia" w:hAnsiTheme="majorHAnsi" w:cstheme="majorBidi"/>
          <w:color w:val="000000" w:themeColor="text1"/>
          <w:sz w:val="24"/>
          <w:szCs w:val="24"/>
        </w:rPr>
        <w:t xml:space="preserve"> employability skills</w:t>
      </w:r>
    </w:p>
    <w:p w14:paraId="70B5413B" w14:textId="749470F6"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Providing training in specific areas, toward a specific credential, in a particular skill </w:t>
      </w:r>
    </w:p>
    <w:p w14:paraId="63EE05AA" w14:textId="211ED073"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Reducing or eliminating barriers that may prevent or complicate an employee from being able to show up to work</w:t>
      </w:r>
    </w:p>
    <w:p w14:paraId="5C649668" w14:textId="06A1DA11" w:rsidR="00B66129" w:rsidRPr="00B66129" w:rsidRDefault="005B066E"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Referring to</w:t>
      </w:r>
      <w:r w:rsidR="00B66129">
        <w:rPr>
          <w:rFonts w:asciiTheme="majorHAnsi" w:eastAsiaTheme="majorEastAsia" w:hAnsiTheme="majorHAnsi" w:cstheme="majorBidi"/>
          <w:color w:val="000000" w:themeColor="text1"/>
          <w:sz w:val="24"/>
          <w:szCs w:val="24"/>
        </w:rPr>
        <w:t xml:space="preserve"> candidates for employment who meet minimum qualifications for hiring</w:t>
      </w:r>
    </w:p>
    <w:p w14:paraId="57ABC7E2" w14:textId="68E3D6B2" w:rsidR="00B66129" w:rsidRPr="00B66129" w:rsidRDefault="00B66129" w:rsidP="00B66129">
      <w:pPr>
        <w:pStyle w:val="ListParagraph"/>
        <w:numPr>
          <w:ilvl w:val="0"/>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lastRenderedPageBreak/>
        <w:t xml:space="preserve">What is the employer committing to as part of this arrangement? </w:t>
      </w:r>
    </w:p>
    <w:p w14:paraId="14B32753" w14:textId="4AF6D80C"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Reviewing curriculum? Identifying credentials in-demand in the industry? </w:t>
      </w:r>
    </w:p>
    <w:p w14:paraId="1B4574D8" w14:textId="543FEEB0"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Classroom presentations? </w:t>
      </w:r>
    </w:p>
    <w:p w14:paraId="3591996C" w14:textId="38BA3F42"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Jobsite Tours? </w:t>
      </w:r>
    </w:p>
    <w:p w14:paraId="5C44285B" w14:textId="3AF255D4"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Work-based learning opportunities? </w:t>
      </w:r>
    </w:p>
    <w:p w14:paraId="714CD1FA" w14:textId="2EDFFD02"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Interviewing some number of graduates? </w:t>
      </w:r>
    </w:p>
    <w:p w14:paraId="35D146C0" w14:textId="2AD92B70" w:rsidR="00B66129" w:rsidRPr="00B66129" w:rsidRDefault="00B66129" w:rsidP="00B66129">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Hiring some </w:t>
      </w:r>
      <w:r w:rsidR="005B066E">
        <w:rPr>
          <w:rFonts w:asciiTheme="majorHAnsi" w:eastAsiaTheme="majorEastAsia" w:hAnsiTheme="majorHAnsi" w:cstheme="majorBidi"/>
          <w:color w:val="000000" w:themeColor="text1"/>
          <w:sz w:val="24"/>
          <w:szCs w:val="24"/>
        </w:rPr>
        <w:t>number of graduates</w:t>
      </w:r>
      <w:r>
        <w:rPr>
          <w:rFonts w:asciiTheme="majorHAnsi" w:eastAsiaTheme="majorEastAsia" w:hAnsiTheme="majorHAnsi" w:cstheme="majorBidi"/>
          <w:color w:val="000000" w:themeColor="text1"/>
          <w:sz w:val="24"/>
          <w:szCs w:val="24"/>
        </w:rPr>
        <w:t xml:space="preserve">? </w:t>
      </w:r>
    </w:p>
    <w:p w14:paraId="00EF6244" w14:textId="1F6D4077" w:rsidR="00B32C06" w:rsidRPr="00171E75" w:rsidRDefault="00B66129" w:rsidP="00171E75">
      <w:pPr>
        <w:pStyle w:val="ListParagraph"/>
        <w:numPr>
          <w:ilvl w:val="1"/>
          <w:numId w:val="3"/>
        </w:numPr>
        <w:spacing w:after="200" w:line="276" w:lineRule="auto"/>
        <w:rPr>
          <w:rFonts w:asciiTheme="majorHAnsi" w:eastAsiaTheme="majorEastAsia" w:hAnsiTheme="majorHAnsi" w:cstheme="majorBidi"/>
          <w:b/>
          <w:bCs/>
          <w:color w:val="000000" w:themeColor="text1"/>
          <w:sz w:val="24"/>
          <w:szCs w:val="24"/>
          <w:u w:val="single"/>
        </w:rPr>
      </w:pPr>
      <w:r>
        <w:rPr>
          <w:rFonts w:asciiTheme="majorHAnsi" w:eastAsiaTheme="majorEastAsia" w:hAnsiTheme="majorHAnsi" w:cstheme="majorBidi"/>
          <w:color w:val="000000" w:themeColor="text1"/>
          <w:sz w:val="24"/>
          <w:szCs w:val="24"/>
        </w:rPr>
        <w:t xml:space="preserve">Verifying employment </w:t>
      </w:r>
      <w:r w:rsidR="00171E75">
        <w:rPr>
          <w:rFonts w:asciiTheme="majorHAnsi" w:eastAsiaTheme="majorEastAsia" w:hAnsiTheme="majorHAnsi" w:cstheme="majorBidi"/>
          <w:color w:val="000000" w:themeColor="text1"/>
          <w:sz w:val="24"/>
          <w:szCs w:val="24"/>
        </w:rPr>
        <w:t xml:space="preserve">and completing employment verification documentation? </w:t>
      </w:r>
    </w:p>
    <w:p w14:paraId="6F1A0A68"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19D7BAB7"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4464DAE8"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5985F75B"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60639A53"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522C84CA"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3E204A9F"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3D26985C"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502DFA03"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568D8463"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7D62D4E2"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026C7BE7"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41FAEF23"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00BAC3E7"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70F29320"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02200627"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7655C415" w14:textId="77777777" w:rsidR="00B32C06" w:rsidRDefault="00B32C06" w:rsidP="03F0074A">
      <w:pPr>
        <w:spacing w:after="200" w:line="257" w:lineRule="auto"/>
        <w:rPr>
          <w:rFonts w:asciiTheme="majorHAnsi" w:eastAsiaTheme="majorEastAsia" w:hAnsiTheme="majorHAnsi" w:cstheme="majorBidi"/>
          <w:b/>
          <w:bCs/>
          <w:color w:val="000000" w:themeColor="text1"/>
          <w:sz w:val="28"/>
          <w:szCs w:val="28"/>
          <w:u w:val="single"/>
        </w:rPr>
      </w:pPr>
    </w:p>
    <w:p w14:paraId="67ABBB4D" w14:textId="77777777" w:rsidR="005B066E" w:rsidRDefault="005B066E" w:rsidP="03F0074A">
      <w:pPr>
        <w:spacing w:after="200" w:line="257" w:lineRule="auto"/>
        <w:rPr>
          <w:rFonts w:asciiTheme="majorHAnsi" w:eastAsiaTheme="majorEastAsia" w:hAnsiTheme="majorHAnsi" w:cstheme="majorBidi"/>
          <w:b/>
          <w:bCs/>
          <w:color w:val="000000" w:themeColor="text1"/>
          <w:sz w:val="28"/>
          <w:szCs w:val="28"/>
          <w:u w:val="single"/>
        </w:rPr>
      </w:pPr>
    </w:p>
    <w:p w14:paraId="0B1C50F4" w14:textId="68643756" w:rsidR="0062444E" w:rsidRDefault="326646D7" w:rsidP="03F0074A">
      <w:pPr>
        <w:spacing w:after="200" w:line="257" w:lineRule="auto"/>
        <w:rPr>
          <w:rFonts w:asciiTheme="majorHAnsi" w:eastAsiaTheme="majorEastAsia" w:hAnsiTheme="majorHAnsi" w:cstheme="majorBidi"/>
          <w:color w:val="000000" w:themeColor="text1"/>
          <w:sz w:val="28"/>
          <w:szCs w:val="28"/>
        </w:rPr>
      </w:pPr>
      <w:r w:rsidRPr="03F0074A">
        <w:rPr>
          <w:rFonts w:asciiTheme="majorHAnsi" w:eastAsiaTheme="majorEastAsia" w:hAnsiTheme="majorHAnsi" w:cstheme="majorBidi"/>
          <w:b/>
          <w:bCs/>
          <w:color w:val="000000" w:themeColor="text1"/>
          <w:sz w:val="28"/>
          <w:szCs w:val="28"/>
          <w:u w:val="single"/>
        </w:rPr>
        <w:lastRenderedPageBreak/>
        <w:t>Memorandum of Understanding Template</w:t>
      </w:r>
    </w:p>
    <w:p w14:paraId="561C5162" w14:textId="5B78FACA"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Memorandum of Understanding Between [</w:t>
      </w:r>
      <w:r w:rsidR="00171E75">
        <w:rPr>
          <w:rFonts w:asciiTheme="majorHAnsi" w:eastAsiaTheme="majorEastAsia" w:hAnsiTheme="majorHAnsi" w:cstheme="majorBidi"/>
          <w:b/>
          <w:bCs/>
          <w:color w:val="000000" w:themeColor="text1"/>
        </w:rPr>
        <w:t xml:space="preserve">CEJA </w:t>
      </w:r>
      <w:r w:rsidRPr="03F0074A">
        <w:rPr>
          <w:rFonts w:asciiTheme="majorHAnsi" w:eastAsiaTheme="majorEastAsia" w:hAnsiTheme="majorHAnsi" w:cstheme="majorBidi"/>
          <w:b/>
          <w:bCs/>
          <w:color w:val="000000" w:themeColor="text1"/>
        </w:rPr>
        <w:t>Organization] and [</w:t>
      </w:r>
      <w:r w:rsidR="00171E75">
        <w:rPr>
          <w:rFonts w:asciiTheme="majorHAnsi" w:eastAsiaTheme="majorEastAsia" w:hAnsiTheme="majorHAnsi" w:cstheme="majorBidi"/>
          <w:b/>
          <w:bCs/>
          <w:color w:val="000000" w:themeColor="text1"/>
        </w:rPr>
        <w:t>Employer</w:t>
      </w:r>
      <w:r w:rsidRPr="03F0074A">
        <w:rPr>
          <w:rFonts w:asciiTheme="majorHAnsi" w:eastAsiaTheme="majorEastAsia" w:hAnsiTheme="majorHAnsi" w:cstheme="majorBidi"/>
          <w:b/>
          <w:bCs/>
          <w:color w:val="000000" w:themeColor="text1"/>
        </w:rPr>
        <w:t>]</w:t>
      </w:r>
    </w:p>
    <w:p w14:paraId="6EEFD190" w14:textId="15D83509"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This Memorandum of Understanding sets forth the terms and understanding between [</w:t>
      </w:r>
      <w:r w:rsidR="00171E75">
        <w:rPr>
          <w:rFonts w:asciiTheme="majorHAnsi" w:eastAsiaTheme="majorEastAsia" w:hAnsiTheme="majorHAnsi" w:cstheme="majorBidi"/>
          <w:color w:val="000000" w:themeColor="text1"/>
        </w:rPr>
        <w:t>CEJA</w:t>
      </w:r>
      <w:r w:rsidRPr="03F0074A">
        <w:rPr>
          <w:rFonts w:asciiTheme="majorHAnsi" w:eastAsiaTheme="majorEastAsia" w:hAnsiTheme="majorHAnsi" w:cstheme="majorBidi"/>
          <w:color w:val="000000" w:themeColor="text1"/>
        </w:rPr>
        <w:t xml:space="preserve"> organization] and [</w:t>
      </w:r>
      <w:r w:rsidR="00171E75">
        <w:rPr>
          <w:rFonts w:asciiTheme="majorHAnsi" w:eastAsiaTheme="majorEastAsia" w:hAnsiTheme="majorHAnsi" w:cstheme="majorBidi"/>
          <w:color w:val="000000" w:themeColor="text1"/>
        </w:rPr>
        <w:t>Employer</w:t>
      </w:r>
      <w:r w:rsidRPr="03F0074A">
        <w:rPr>
          <w:rFonts w:asciiTheme="majorHAnsi" w:eastAsiaTheme="majorEastAsia" w:hAnsiTheme="majorHAnsi" w:cstheme="majorBidi"/>
          <w:color w:val="000000" w:themeColor="text1"/>
        </w:rPr>
        <w:t xml:space="preserve">] to </w:t>
      </w:r>
      <w:r w:rsidR="00171E75">
        <w:rPr>
          <w:rFonts w:asciiTheme="majorHAnsi" w:eastAsiaTheme="majorEastAsia" w:hAnsiTheme="majorHAnsi" w:cstheme="majorBidi"/>
          <w:color w:val="000000" w:themeColor="text1"/>
        </w:rPr>
        <w:t xml:space="preserve">collaborate to </w:t>
      </w:r>
      <w:r w:rsidRPr="03F0074A">
        <w:rPr>
          <w:rFonts w:asciiTheme="majorHAnsi" w:eastAsiaTheme="majorEastAsia" w:hAnsiTheme="majorHAnsi" w:cstheme="majorBidi"/>
          <w:color w:val="000000" w:themeColor="text1"/>
        </w:rPr>
        <w:t>[</w:t>
      </w:r>
      <w:r w:rsidR="00171E75">
        <w:rPr>
          <w:rFonts w:asciiTheme="majorHAnsi" w:eastAsiaTheme="majorEastAsia" w:hAnsiTheme="majorHAnsi" w:cstheme="majorBidi"/>
          <w:color w:val="000000" w:themeColor="text1"/>
        </w:rPr>
        <w:t>define shared goal</w:t>
      </w:r>
      <w:r w:rsidRPr="03F0074A">
        <w:rPr>
          <w:rFonts w:asciiTheme="majorHAnsi" w:eastAsiaTheme="majorEastAsia" w:hAnsiTheme="majorHAnsi" w:cstheme="majorBidi"/>
          <w:color w:val="000000" w:themeColor="text1"/>
        </w:rPr>
        <w:t xml:space="preserve">]. The targeted start date is [insert date], and the end of this agreement is [insert date]. </w:t>
      </w:r>
    </w:p>
    <w:p w14:paraId="46FCCE66" w14:textId="291A0671"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Background</w:t>
      </w:r>
    </w:p>
    <w:p w14:paraId="701D70BB" w14:textId="48F95D45" w:rsidR="0062444E" w:rsidRDefault="326646D7" w:rsidP="499E4D5E">
      <w:pPr>
        <w:spacing w:after="200" w:line="276" w:lineRule="auto"/>
        <w:rPr>
          <w:rFonts w:asciiTheme="majorHAnsi" w:eastAsiaTheme="majorEastAsia" w:hAnsiTheme="majorHAnsi" w:cstheme="majorBidi"/>
          <w:color w:val="000000" w:themeColor="text1"/>
        </w:rPr>
      </w:pPr>
      <w:r w:rsidRPr="499E4D5E">
        <w:rPr>
          <w:rFonts w:asciiTheme="majorHAnsi" w:eastAsiaTheme="majorEastAsia" w:hAnsiTheme="majorHAnsi" w:cstheme="majorBidi"/>
          <w:color w:val="000000" w:themeColor="text1"/>
        </w:rPr>
        <w:t xml:space="preserve">[Explain the relationship of the </w:t>
      </w:r>
      <w:r w:rsidR="00171E75" w:rsidRPr="499E4D5E">
        <w:rPr>
          <w:rFonts w:asciiTheme="majorHAnsi" w:eastAsiaTheme="majorEastAsia" w:hAnsiTheme="majorHAnsi" w:cstheme="majorBidi"/>
          <w:color w:val="000000" w:themeColor="text1"/>
        </w:rPr>
        <w:t>CEJA Organization and Employer</w:t>
      </w:r>
      <w:r w:rsidRPr="499E4D5E">
        <w:rPr>
          <w:rFonts w:asciiTheme="majorHAnsi" w:eastAsiaTheme="majorEastAsia" w:hAnsiTheme="majorHAnsi" w:cstheme="majorBidi"/>
          <w:color w:val="000000" w:themeColor="text1"/>
        </w:rPr>
        <w:t xml:space="preserve"> and any history of working together in the past. Explain why partnership is important and what </w:t>
      </w:r>
      <w:r w:rsidR="00171E75" w:rsidRPr="499E4D5E">
        <w:rPr>
          <w:rFonts w:asciiTheme="majorHAnsi" w:eastAsiaTheme="majorEastAsia" w:hAnsiTheme="majorHAnsi" w:cstheme="majorBidi"/>
          <w:color w:val="000000" w:themeColor="text1"/>
        </w:rPr>
        <w:t xml:space="preserve">each </w:t>
      </w:r>
      <w:r w:rsidRPr="499E4D5E">
        <w:rPr>
          <w:rFonts w:asciiTheme="majorHAnsi" w:eastAsiaTheme="majorEastAsia" w:hAnsiTheme="majorHAnsi" w:cstheme="majorBidi"/>
          <w:color w:val="000000" w:themeColor="text1"/>
        </w:rPr>
        <w:t>partner brings to the table.</w:t>
      </w:r>
      <w:r w:rsidR="7A34B568" w:rsidRPr="499E4D5E">
        <w:rPr>
          <w:rFonts w:asciiTheme="majorHAnsi" w:eastAsiaTheme="majorEastAsia" w:hAnsiTheme="majorHAnsi" w:cstheme="majorBidi"/>
          <w:color w:val="000000" w:themeColor="text1"/>
        </w:rPr>
        <w:t xml:space="preserve"> How is this project mutually beneficial to both partners?</w:t>
      </w:r>
      <w:r w:rsidRPr="499E4D5E">
        <w:rPr>
          <w:rFonts w:asciiTheme="majorHAnsi" w:eastAsiaTheme="majorEastAsia" w:hAnsiTheme="majorHAnsi" w:cstheme="majorBidi"/>
          <w:color w:val="000000" w:themeColor="text1"/>
        </w:rPr>
        <w:t>]</w:t>
      </w:r>
    </w:p>
    <w:p w14:paraId="1865D2C0" w14:textId="3D660EC9"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Purpose and intent</w:t>
      </w:r>
    </w:p>
    <w:p w14:paraId="7684F7B9" w14:textId="597E2F9F"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This MOU will [purpose/goals of partnership]. The intent of this Memorandum of Understanding is to specify the responsibilities that must be assumed by [partner] to satisfy [requirements/goals].</w:t>
      </w:r>
    </w:p>
    <w:p w14:paraId="322507FE" w14:textId="0CA1FD44" w:rsidR="0062444E" w:rsidRDefault="5A63075F"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Scope of work and responsibilities</w:t>
      </w:r>
    </w:p>
    <w:p w14:paraId="1DA2E14F" w14:textId="1DBAA568"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The above goals will be accomplished by the partner through the following activities:</w:t>
      </w:r>
    </w:p>
    <w:p w14:paraId="679BB4E4" w14:textId="71FA96B0" w:rsidR="0062444E" w:rsidRDefault="326646D7" w:rsidP="03F0074A">
      <w:pPr>
        <w:spacing w:after="200" w:line="276" w:lineRule="auto"/>
      </w:pPr>
      <w:r w:rsidRPr="499E4D5E">
        <w:rPr>
          <w:rFonts w:asciiTheme="majorHAnsi" w:eastAsiaTheme="majorEastAsia" w:hAnsiTheme="majorHAnsi" w:cstheme="majorBidi"/>
          <w:color w:val="000000" w:themeColor="text1"/>
          <w:sz w:val="20"/>
          <w:szCs w:val="20"/>
        </w:rPr>
        <w:t xml:space="preserve">[List and describe the activities that </w:t>
      </w:r>
      <w:r w:rsidR="00171E75" w:rsidRPr="499E4D5E">
        <w:rPr>
          <w:rFonts w:asciiTheme="majorHAnsi" w:eastAsiaTheme="majorEastAsia" w:hAnsiTheme="majorHAnsi" w:cstheme="majorBidi"/>
          <w:color w:val="000000" w:themeColor="text1"/>
          <w:sz w:val="20"/>
          <w:szCs w:val="20"/>
        </w:rPr>
        <w:t>each</w:t>
      </w:r>
      <w:r w:rsidRPr="499E4D5E">
        <w:rPr>
          <w:rFonts w:asciiTheme="majorHAnsi" w:eastAsiaTheme="majorEastAsia" w:hAnsiTheme="majorHAnsi" w:cstheme="majorBidi"/>
          <w:color w:val="000000" w:themeColor="text1"/>
          <w:sz w:val="20"/>
          <w:szCs w:val="20"/>
        </w:rPr>
        <w:t xml:space="preserve"> partner will be responsible for.]</w:t>
      </w:r>
    </w:p>
    <w:p w14:paraId="337EF0DF" w14:textId="74FE9A25" w:rsidR="763D8573" w:rsidRDefault="763D8573" w:rsidP="499E4D5E">
      <w:pPr>
        <w:spacing w:after="200" w:line="276" w:lineRule="auto"/>
      </w:pPr>
      <w:r w:rsidRPr="499E4D5E">
        <w:rPr>
          <w:rFonts w:asciiTheme="majorHAnsi" w:eastAsiaTheme="majorEastAsia" w:hAnsiTheme="majorHAnsi" w:cstheme="majorBidi"/>
          <w:color w:val="000000" w:themeColor="text1"/>
          <w:sz w:val="20"/>
          <w:szCs w:val="20"/>
        </w:rPr>
        <w:t>[Grantee will...]</w:t>
      </w:r>
    </w:p>
    <w:p w14:paraId="389A87B1" w14:textId="39EF385F" w:rsidR="763D8573" w:rsidRDefault="763D8573" w:rsidP="499E4D5E">
      <w:pPr>
        <w:spacing w:after="200" w:line="276" w:lineRule="auto"/>
      </w:pPr>
      <w:r w:rsidRPr="499E4D5E">
        <w:rPr>
          <w:rFonts w:asciiTheme="majorHAnsi" w:eastAsiaTheme="majorEastAsia" w:hAnsiTheme="majorHAnsi" w:cstheme="majorBidi"/>
          <w:color w:val="000000" w:themeColor="text1"/>
          <w:sz w:val="20"/>
          <w:szCs w:val="20"/>
        </w:rPr>
        <w:t>[Employer partner will...]</w:t>
      </w:r>
    </w:p>
    <w:p w14:paraId="4D2F5B35" w14:textId="08D3D039" w:rsidR="0062444E" w:rsidRDefault="326646D7" w:rsidP="03F0074A">
      <w:pPr>
        <w:spacing w:after="200" w:line="276" w:lineRule="auto"/>
      </w:pPr>
      <w:r w:rsidRPr="499E4D5E">
        <w:rPr>
          <w:rFonts w:asciiTheme="majorHAnsi" w:eastAsiaTheme="majorEastAsia" w:hAnsiTheme="majorHAnsi" w:cstheme="majorBidi"/>
          <w:color w:val="000000" w:themeColor="text1"/>
        </w:rPr>
        <w:t>Key partner staff assigned to these activities include:</w:t>
      </w:r>
    </w:p>
    <w:p w14:paraId="54E7C3FA" w14:textId="1908DA60" w:rsidR="45010EAB" w:rsidRDefault="45010EAB" w:rsidP="499E4D5E">
      <w:pPr>
        <w:spacing w:after="200" w:line="276" w:lineRule="auto"/>
      </w:pPr>
      <w:r w:rsidRPr="499E4D5E">
        <w:rPr>
          <w:rFonts w:asciiTheme="majorHAnsi" w:eastAsiaTheme="majorEastAsia" w:hAnsiTheme="majorHAnsi" w:cstheme="majorBidi"/>
          <w:color w:val="000000" w:themeColor="text1"/>
        </w:rPr>
        <w:t>-</w:t>
      </w:r>
    </w:p>
    <w:p w14:paraId="0734FF98" w14:textId="38F933BE" w:rsidR="45010EAB" w:rsidRDefault="45010EAB" w:rsidP="499E4D5E">
      <w:pPr>
        <w:spacing w:after="200" w:line="276" w:lineRule="auto"/>
      </w:pPr>
      <w:r w:rsidRPr="499E4D5E">
        <w:rPr>
          <w:rFonts w:asciiTheme="majorHAnsi" w:eastAsiaTheme="majorEastAsia" w:hAnsiTheme="majorHAnsi" w:cstheme="majorBidi"/>
          <w:color w:val="000000" w:themeColor="text1"/>
        </w:rPr>
        <w:t>-</w:t>
      </w:r>
    </w:p>
    <w:p w14:paraId="7E3C0F42" w14:textId="2BA69F3B"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Reporting</w:t>
      </w:r>
    </w:p>
    <w:p w14:paraId="72C65650" w14:textId="137F3FF3"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[Record how progress and metrics will be monitored and how data will be shared. Explain how the effectiveness and adherence to the agreement will be evaluated and when evaluation will happen.]</w:t>
      </w:r>
    </w:p>
    <w:p w14:paraId="47D856DA" w14:textId="17175064"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Coordinating</w:t>
      </w:r>
    </w:p>
    <w:p w14:paraId="52E64667" w14:textId="7F2E59CA"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[Explain how the </w:t>
      </w:r>
      <w:r w:rsidR="00171E75">
        <w:rPr>
          <w:rFonts w:asciiTheme="majorHAnsi" w:eastAsiaTheme="majorEastAsia" w:hAnsiTheme="majorHAnsi" w:cstheme="majorBidi"/>
          <w:color w:val="000000" w:themeColor="text1"/>
        </w:rPr>
        <w:t>CEJA organization</w:t>
      </w:r>
      <w:r w:rsidRPr="03F0074A">
        <w:rPr>
          <w:rFonts w:asciiTheme="majorHAnsi" w:eastAsiaTheme="majorEastAsia" w:hAnsiTheme="majorHAnsi" w:cstheme="majorBidi"/>
          <w:color w:val="000000" w:themeColor="text1"/>
        </w:rPr>
        <w:t xml:space="preserve"> will coordinate with the </w:t>
      </w:r>
      <w:r w:rsidR="00171E75">
        <w:rPr>
          <w:rFonts w:asciiTheme="majorHAnsi" w:eastAsiaTheme="majorEastAsia" w:hAnsiTheme="majorHAnsi" w:cstheme="majorBidi"/>
          <w:color w:val="000000" w:themeColor="text1"/>
        </w:rPr>
        <w:t>employer</w:t>
      </w:r>
      <w:r w:rsidRPr="03F0074A">
        <w:rPr>
          <w:rFonts w:asciiTheme="majorHAnsi" w:eastAsiaTheme="majorEastAsia" w:hAnsiTheme="majorHAnsi" w:cstheme="majorBidi"/>
          <w:color w:val="000000" w:themeColor="text1"/>
        </w:rPr>
        <w:t xml:space="preserve"> and any other team partners to deliver the activities agreed to and how data and information will be shared]. </w:t>
      </w:r>
    </w:p>
    <w:p w14:paraId="40EC180D" w14:textId="7F975516"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Funding</w:t>
      </w:r>
    </w:p>
    <w:p w14:paraId="1F7844D0" w14:textId="4A8D11EF" w:rsidR="0062444E" w:rsidRDefault="5A63075F"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lastRenderedPageBreak/>
        <w:t>[Specify the amount of funding requested to undertake activities under the MOU and provide a breakdown of the budget items, describing why these items are necessary and reasonable for the project.]</w:t>
      </w:r>
    </w:p>
    <w:p w14:paraId="5A2C0450" w14:textId="31206928"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b/>
          <w:bCs/>
          <w:color w:val="000000" w:themeColor="text1"/>
        </w:rPr>
        <w:t>Agreement</w:t>
      </w:r>
    </w:p>
    <w:p w14:paraId="75CAA043" w14:textId="1D83D30B"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This MOU is at will and may be modified by mutual consent of authorized officials from [</w:t>
      </w:r>
      <w:r w:rsidR="00171E75">
        <w:rPr>
          <w:rFonts w:asciiTheme="majorHAnsi" w:eastAsiaTheme="majorEastAsia" w:hAnsiTheme="majorHAnsi" w:cstheme="majorBidi"/>
          <w:color w:val="000000" w:themeColor="text1"/>
        </w:rPr>
        <w:t>CEJA Organization</w:t>
      </w:r>
      <w:r w:rsidRPr="03F0074A">
        <w:rPr>
          <w:rFonts w:asciiTheme="majorHAnsi" w:eastAsiaTheme="majorEastAsia" w:hAnsiTheme="majorHAnsi" w:cstheme="majorBidi"/>
          <w:color w:val="000000" w:themeColor="text1"/>
        </w:rPr>
        <w:t>] and [</w:t>
      </w:r>
      <w:r w:rsidR="00171E75">
        <w:rPr>
          <w:rFonts w:asciiTheme="majorHAnsi" w:eastAsiaTheme="majorEastAsia" w:hAnsiTheme="majorHAnsi" w:cstheme="majorBidi"/>
          <w:color w:val="000000" w:themeColor="text1"/>
        </w:rPr>
        <w:t>Employer</w:t>
      </w:r>
      <w:r w:rsidRPr="03F0074A">
        <w:rPr>
          <w:rFonts w:asciiTheme="majorHAnsi" w:eastAsiaTheme="majorEastAsia" w:hAnsiTheme="majorHAnsi" w:cstheme="majorBidi"/>
          <w:color w:val="000000" w:themeColor="text1"/>
        </w:rPr>
        <w:t>]. This MOU shall become effective at the onset of the grant period and will remain in effect for the duration of the grant (twelve months, with two additional renewal periods of twelve months each), unless modified or terminated by [</w:t>
      </w:r>
      <w:r w:rsidR="00171E75">
        <w:rPr>
          <w:rFonts w:asciiTheme="majorHAnsi" w:eastAsiaTheme="majorEastAsia" w:hAnsiTheme="majorHAnsi" w:cstheme="majorBidi"/>
          <w:color w:val="000000" w:themeColor="text1"/>
        </w:rPr>
        <w:t>CEJA Organization</w:t>
      </w:r>
      <w:r w:rsidRPr="03F0074A">
        <w:rPr>
          <w:rFonts w:asciiTheme="majorHAnsi" w:eastAsiaTheme="majorEastAsia" w:hAnsiTheme="majorHAnsi" w:cstheme="majorBidi"/>
          <w:color w:val="000000" w:themeColor="text1"/>
        </w:rPr>
        <w:t>] and [</w:t>
      </w:r>
      <w:r w:rsidR="00171E75">
        <w:rPr>
          <w:rFonts w:asciiTheme="majorHAnsi" w:eastAsiaTheme="majorEastAsia" w:hAnsiTheme="majorHAnsi" w:cstheme="majorBidi"/>
          <w:color w:val="000000" w:themeColor="text1"/>
        </w:rPr>
        <w:t>Employer</w:t>
      </w:r>
      <w:r w:rsidRPr="03F0074A">
        <w:rPr>
          <w:rFonts w:asciiTheme="majorHAnsi" w:eastAsiaTheme="majorEastAsia" w:hAnsiTheme="majorHAnsi" w:cstheme="majorBidi"/>
          <w:color w:val="000000" w:themeColor="text1"/>
        </w:rPr>
        <w:t xml:space="preserve">] by mutual consent. </w:t>
      </w:r>
    </w:p>
    <w:p w14:paraId="0208BE67" w14:textId="52934FC8"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The undersigned do hereby commit to partner together to provide [activities] to satisfy [goals/outcomes].</w:t>
      </w:r>
    </w:p>
    <w:p w14:paraId="4424D781" w14:textId="0D0A8587" w:rsidR="0062444E" w:rsidRDefault="326646D7"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 </w:t>
      </w:r>
    </w:p>
    <w:p w14:paraId="1C2FC4C2" w14:textId="012A1E69" w:rsidR="0062444E" w:rsidRDefault="00413289" w:rsidP="03F0074A">
      <w:pPr>
        <w:spacing w:after="200" w:line="276" w:lineRule="auto"/>
        <w:rPr>
          <w:rFonts w:asciiTheme="majorHAnsi" w:eastAsiaTheme="majorEastAsia" w:hAnsiTheme="majorHAnsi" w:cstheme="majorBidi"/>
          <w:color w:val="000000" w:themeColor="text1"/>
          <w:sz w:val="24"/>
          <w:szCs w:val="24"/>
        </w:rPr>
      </w:pPr>
      <w:r>
        <w:br/>
      </w:r>
    </w:p>
    <w:p w14:paraId="56692505" w14:textId="3D46337C" w:rsidR="0062444E" w:rsidRDefault="326646D7" w:rsidP="03F0074A">
      <w:pPr>
        <w:tabs>
          <w:tab w:val="left" w:leader="underscore" w:pos="2880"/>
        </w:tabs>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      </w:t>
      </w:r>
    </w:p>
    <w:p w14:paraId="07937FC4" w14:textId="5B40514C" w:rsidR="0062444E" w:rsidRDefault="140D8426"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Signature, date, </w:t>
      </w:r>
      <w:r w:rsidR="00171E75">
        <w:rPr>
          <w:rFonts w:asciiTheme="majorHAnsi" w:eastAsiaTheme="majorEastAsia" w:hAnsiTheme="majorHAnsi" w:cstheme="majorBidi"/>
          <w:color w:val="000000" w:themeColor="text1"/>
        </w:rPr>
        <w:t>CEJA</w:t>
      </w:r>
      <w:r w:rsidRPr="03F0074A">
        <w:rPr>
          <w:rFonts w:asciiTheme="majorHAnsi" w:eastAsiaTheme="majorEastAsia" w:hAnsiTheme="majorHAnsi" w:cstheme="majorBidi"/>
          <w:color w:val="000000" w:themeColor="text1"/>
        </w:rPr>
        <w:t xml:space="preserve"> organization representative contact information </w:t>
      </w:r>
    </w:p>
    <w:p w14:paraId="73135107" w14:textId="69141A48" w:rsidR="0062444E" w:rsidRDefault="140D8426" w:rsidP="03F0074A">
      <w:pPr>
        <w:spacing w:after="200" w:line="276" w:lineRule="auto"/>
        <w:rPr>
          <w:rFonts w:asciiTheme="majorHAnsi" w:eastAsiaTheme="majorEastAsia" w:hAnsiTheme="majorHAnsi" w:cstheme="majorBidi"/>
          <w:color w:val="000000" w:themeColor="text1"/>
        </w:rPr>
      </w:pPr>
      <w:r w:rsidRPr="03F0074A">
        <w:rPr>
          <w:rFonts w:asciiTheme="majorHAnsi" w:eastAsiaTheme="majorEastAsia" w:hAnsiTheme="majorHAnsi" w:cstheme="majorBidi"/>
          <w:color w:val="000000" w:themeColor="text1"/>
        </w:rPr>
        <w:t xml:space="preserve">Signature, date, </w:t>
      </w:r>
      <w:r w:rsidR="00171E75">
        <w:rPr>
          <w:rFonts w:asciiTheme="majorHAnsi" w:eastAsiaTheme="majorEastAsia" w:hAnsiTheme="majorHAnsi" w:cstheme="majorBidi"/>
          <w:color w:val="000000" w:themeColor="text1"/>
        </w:rPr>
        <w:t>Employer</w:t>
      </w:r>
      <w:r w:rsidRPr="03F0074A">
        <w:rPr>
          <w:rFonts w:asciiTheme="majorHAnsi" w:eastAsiaTheme="majorEastAsia" w:hAnsiTheme="majorHAnsi" w:cstheme="majorBidi"/>
          <w:color w:val="000000" w:themeColor="text1"/>
        </w:rPr>
        <w:t xml:space="preserve"> representative contact information  </w:t>
      </w:r>
    </w:p>
    <w:p w14:paraId="2C078E63" w14:textId="3876938B" w:rsidR="0062444E" w:rsidRDefault="0062444E" w:rsidP="4E13DF06">
      <w:pPr>
        <w:spacing w:after="200" w:line="276" w:lineRule="auto"/>
        <w:rPr>
          <w:rFonts w:asciiTheme="majorHAnsi" w:eastAsiaTheme="majorEastAsia" w:hAnsiTheme="majorHAnsi" w:cstheme="majorBidi"/>
        </w:rPr>
      </w:pPr>
    </w:p>
    <w:sectPr w:rsidR="006244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A369D"/>
    <w:multiLevelType w:val="hybridMultilevel"/>
    <w:tmpl w:val="D6B8D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DD6C69"/>
    <w:multiLevelType w:val="hybridMultilevel"/>
    <w:tmpl w:val="B36CD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3C62F3"/>
    <w:multiLevelType w:val="hybridMultilevel"/>
    <w:tmpl w:val="9CC476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0264862">
    <w:abstractNumId w:val="1"/>
  </w:num>
  <w:num w:numId="2" w16cid:durableId="995183203">
    <w:abstractNumId w:val="0"/>
  </w:num>
  <w:num w:numId="3" w16cid:durableId="1988894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E6AEB4"/>
    <w:rsid w:val="00032448"/>
    <w:rsid w:val="00084A64"/>
    <w:rsid w:val="00150F6A"/>
    <w:rsid w:val="00171E75"/>
    <w:rsid w:val="00325F73"/>
    <w:rsid w:val="00413289"/>
    <w:rsid w:val="0044329E"/>
    <w:rsid w:val="005172CB"/>
    <w:rsid w:val="005A1627"/>
    <w:rsid w:val="005B066E"/>
    <w:rsid w:val="005B5497"/>
    <w:rsid w:val="0062444E"/>
    <w:rsid w:val="00690041"/>
    <w:rsid w:val="0075670A"/>
    <w:rsid w:val="008462B6"/>
    <w:rsid w:val="00935D58"/>
    <w:rsid w:val="00AB4DBE"/>
    <w:rsid w:val="00AD5074"/>
    <w:rsid w:val="00B32C06"/>
    <w:rsid w:val="00B66129"/>
    <w:rsid w:val="00BD005A"/>
    <w:rsid w:val="00D463C1"/>
    <w:rsid w:val="00DA67E3"/>
    <w:rsid w:val="00E0430C"/>
    <w:rsid w:val="00F745C7"/>
    <w:rsid w:val="00F7525E"/>
    <w:rsid w:val="031E41C6"/>
    <w:rsid w:val="03F0074A"/>
    <w:rsid w:val="0E743315"/>
    <w:rsid w:val="140D8426"/>
    <w:rsid w:val="2299BB89"/>
    <w:rsid w:val="249585C5"/>
    <w:rsid w:val="297842D4"/>
    <w:rsid w:val="326646D7"/>
    <w:rsid w:val="3D9514B0"/>
    <w:rsid w:val="43552AFF"/>
    <w:rsid w:val="45010EAB"/>
    <w:rsid w:val="482177C8"/>
    <w:rsid w:val="499E4D5E"/>
    <w:rsid w:val="4E13DF06"/>
    <w:rsid w:val="4FE07F84"/>
    <w:rsid w:val="5A63075F"/>
    <w:rsid w:val="5FE6AEB4"/>
    <w:rsid w:val="6644E2E5"/>
    <w:rsid w:val="763D8573"/>
    <w:rsid w:val="768BBD66"/>
    <w:rsid w:val="7A34B5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4016D"/>
  <w15:chartTrackingRefBased/>
  <w15:docId w15:val="{C878D30C-E900-4A9C-82FE-172183BA0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30C"/>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b23f664-a40a-46d4-8315-1211af3cb14c">
      <Terms xmlns="http://schemas.microsoft.com/office/infopath/2007/PartnerControls"/>
    </lcf76f155ced4ddcb4097134ff3c332f>
    <TaxCatchAll xmlns="600480e7-3dc2-4c93-b2b0-f7253733db77"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72957DC6F58140A17FA60427BCFEAD" ma:contentTypeVersion="18" ma:contentTypeDescription="Create a new document." ma:contentTypeScope="" ma:versionID="42993196891c64f8c223ea91644371e4">
  <xsd:schema xmlns:xsd="http://www.w3.org/2001/XMLSchema" xmlns:xs="http://www.w3.org/2001/XMLSchema" xmlns:p="http://schemas.microsoft.com/office/2006/metadata/properties" xmlns:ns1="http://schemas.microsoft.com/sharepoint/v3" xmlns:ns2="6b23f664-a40a-46d4-8315-1211af3cb14c" xmlns:ns3="600480e7-3dc2-4c93-b2b0-f7253733db77" targetNamespace="http://schemas.microsoft.com/office/2006/metadata/properties" ma:root="true" ma:fieldsID="ac1de7e9d52383acc3f41ffb73fc1367" ns1:_="" ns2:_="" ns3:_="">
    <xsd:import namespace="http://schemas.microsoft.com/sharepoint/v3"/>
    <xsd:import namespace="6b23f664-a40a-46d4-8315-1211af3cb14c"/>
    <xsd:import namespace="600480e7-3dc2-4c93-b2b0-f7253733db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23f664-a40a-46d4-8315-1211af3cb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480e7-3dc2-4c93-b2b0-f7253733db7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a917325-11a9-4d96-abed-c8bc437e5b4b}" ma:internalName="TaxCatchAll" ma:showField="CatchAllData" ma:web="600480e7-3dc2-4c93-b2b0-f7253733d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A94CB8-4FC4-48B9-A7A1-3223CA0167A1}">
  <ds:schemaRefs>
    <ds:schemaRef ds:uri="http://schemas.microsoft.com/office/2006/metadata/properties"/>
    <ds:schemaRef ds:uri="http://schemas.microsoft.com/office/infopath/2007/PartnerControls"/>
    <ds:schemaRef ds:uri="http://schemas.microsoft.com/sharepoint/v3"/>
    <ds:schemaRef ds:uri="6b23f664-a40a-46d4-8315-1211af3cb14c"/>
    <ds:schemaRef ds:uri="600480e7-3dc2-4c93-b2b0-f7253733db77"/>
  </ds:schemaRefs>
</ds:datastoreItem>
</file>

<file path=customXml/itemProps2.xml><?xml version="1.0" encoding="utf-8"?>
<ds:datastoreItem xmlns:ds="http://schemas.openxmlformats.org/officeDocument/2006/customXml" ds:itemID="{C5CC6A6D-2EAC-4EF6-BB3B-2BA8BF1DC3E3}">
  <ds:schemaRefs>
    <ds:schemaRef ds:uri="http://schemas.microsoft.com/sharepoint/v3/contenttype/forms"/>
  </ds:schemaRefs>
</ds:datastoreItem>
</file>

<file path=customXml/itemProps3.xml><?xml version="1.0" encoding="utf-8"?>
<ds:datastoreItem xmlns:ds="http://schemas.openxmlformats.org/officeDocument/2006/customXml" ds:itemID="{05F8EEFF-9C10-437C-8C54-6667EB896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23f664-a40a-46d4-8315-1211af3cb14c"/>
    <ds:schemaRef ds:uri="600480e7-3dc2-4c93-b2b0-f7253733d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765</Words>
  <Characters>4367</Characters>
  <Application>Microsoft Office Word</Application>
  <DocSecurity>0</DocSecurity>
  <Lines>36</Lines>
  <Paragraphs>10</Paragraphs>
  <ScaleCrop>false</ScaleCrop>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Larsen</dc:creator>
  <cp:keywords/>
  <dc:description/>
  <cp:lastModifiedBy>Fuller, Diana</cp:lastModifiedBy>
  <cp:revision>3</cp:revision>
  <dcterms:created xsi:type="dcterms:W3CDTF">2026-09-23T19:23:00Z</dcterms:created>
  <dcterms:modified xsi:type="dcterms:W3CDTF">2026-09-23T19:38:00Z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0x0101009372957DC6F58140A17FA60427BCFEAD</vt:lpwstr>
  </property>
  <property fmtid="{D5CDD505-2E9C-101B-9397-08002B2CF9AE}" pid="3" name="MediaServiceImageTags">
    <vt:lpwstr/>
  </property>
  <property fmtid="{D5CDD505-2E9C-101B-9397-08002B2CF9AE}" pid="4" name="GrammarlyDocumentId">
    <vt:lpwstr>51893237-8e97-467e-8293-21bbef013d01</vt:lpwstr>
  </property>
</Properties>
</file>