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4DAA1" w14:textId="69F9132F" w:rsidR="00CF7AAF" w:rsidRDefault="699A6DD5" w:rsidP="00CF7AAF">
      <w:pPr>
        <w:jc w:val="center"/>
        <w:rPr>
          <w:b/>
          <w:bCs/>
          <w:u w:val="single"/>
        </w:rPr>
      </w:pPr>
      <w:r w:rsidRPr="758CF4F6">
        <w:rPr>
          <w:b/>
          <w:bCs/>
          <w:u w:val="single"/>
        </w:rPr>
        <w:t xml:space="preserve">BEAD-funded </w:t>
      </w:r>
      <w:r w:rsidR="5A5114B4" w:rsidRPr="758CF4F6">
        <w:rPr>
          <w:b/>
          <w:bCs/>
          <w:u w:val="single"/>
        </w:rPr>
        <w:t xml:space="preserve">Connect Illinois Round 4 </w:t>
      </w:r>
      <w:r w:rsidR="0B1EBF69" w:rsidRPr="758CF4F6">
        <w:rPr>
          <w:b/>
          <w:bCs/>
          <w:u w:val="single"/>
        </w:rPr>
        <w:t>P</w:t>
      </w:r>
      <w:r w:rsidR="5A5114B4" w:rsidRPr="758CF4F6">
        <w:rPr>
          <w:b/>
          <w:bCs/>
          <w:u w:val="single"/>
        </w:rPr>
        <w:t>re-</w:t>
      </w:r>
      <w:r w:rsidR="0B1EBF69" w:rsidRPr="758CF4F6">
        <w:rPr>
          <w:b/>
          <w:bCs/>
          <w:u w:val="single"/>
        </w:rPr>
        <w:t>Q</w:t>
      </w:r>
      <w:r w:rsidR="5A5114B4" w:rsidRPr="758CF4F6">
        <w:rPr>
          <w:b/>
          <w:bCs/>
          <w:u w:val="single"/>
        </w:rPr>
        <w:t xml:space="preserve">ualification </w:t>
      </w:r>
      <w:r w:rsidR="0B1EBF69" w:rsidRPr="758CF4F6">
        <w:rPr>
          <w:b/>
          <w:bCs/>
          <w:u w:val="single"/>
        </w:rPr>
        <w:t>C</w:t>
      </w:r>
      <w:r w:rsidR="5A5114B4" w:rsidRPr="758CF4F6">
        <w:rPr>
          <w:b/>
          <w:bCs/>
          <w:u w:val="single"/>
        </w:rPr>
        <w:t xml:space="preserve">ertification </w:t>
      </w:r>
      <w:r w:rsidR="0B1EBF69" w:rsidRPr="758CF4F6">
        <w:rPr>
          <w:b/>
          <w:bCs/>
          <w:u w:val="single"/>
        </w:rPr>
        <w:t>T</w:t>
      </w:r>
      <w:r w:rsidR="5A5114B4" w:rsidRPr="758CF4F6">
        <w:rPr>
          <w:b/>
          <w:bCs/>
          <w:u w:val="single"/>
        </w:rPr>
        <w:t>emplate</w:t>
      </w:r>
    </w:p>
    <w:p w14:paraId="65188225" w14:textId="1803EE55" w:rsidR="00097708" w:rsidRDefault="00097708" w:rsidP="00CF7AAF">
      <w:r>
        <w:rPr>
          <w:b/>
          <w:bCs/>
        </w:rPr>
        <w:t xml:space="preserve">Instructions: </w:t>
      </w:r>
      <w:r>
        <w:t xml:space="preserve">Please initial each box for certifications you </w:t>
      </w:r>
      <w:r w:rsidR="00617728">
        <w:t>attest to</w:t>
      </w:r>
      <w:r>
        <w:t xml:space="preserve">, then complete the </w:t>
      </w:r>
      <w:r w:rsidR="009B221E">
        <w:t>certification statement</w:t>
      </w:r>
      <w:r>
        <w:t xml:space="preserve"> portion below. </w:t>
      </w:r>
    </w:p>
    <w:p w14:paraId="6513E3C9" w14:textId="25A39DD8" w:rsidR="00097708" w:rsidRPr="00097708" w:rsidRDefault="00097708" w:rsidP="00CF7AAF">
      <w:pPr>
        <w:rPr>
          <w:b/>
          <w:bCs/>
        </w:rPr>
      </w:pPr>
      <w:r>
        <w:rPr>
          <w:b/>
          <w:bCs/>
        </w:rPr>
        <w:t>Certification Table:</w:t>
      </w:r>
    </w:p>
    <w:tbl>
      <w:tblPr>
        <w:tblStyle w:val="TableGrid1"/>
        <w:tblW w:w="9247" w:type="dxa"/>
        <w:tblInd w:w="108" w:type="dxa"/>
        <w:tblLook w:val="04A0" w:firstRow="1" w:lastRow="0" w:firstColumn="1" w:lastColumn="0" w:noHBand="0" w:noVBand="1"/>
      </w:tblPr>
      <w:tblGrid>
        <w:gridCol w:w="634"/>
        <w:gridCol w:w="7083"/>
        <w:gridCol w:w="1530"/>
      </w:tblGrid>
      <w:tr w:rsidR="00CF7AAF" w:rsidRPr="00CF7AAF" w14:paraId="465C2B90" w14:textId="77777777" w:rsidTr="00CF7AAF">
        <w:trPr>
          <w:tblHeader/>
        </w:trPr>
        <w:tc>
          <w:tcPr>
            <w:tcW w:w="634" w:type="dxa"/>
            <w:shd w:val="clear" w:color="auto" w:fill="4F81BD"/>
          </w:tcPr>
          <w:p w14:paraId="2960788F" w14:textId="77777777" w:rsidR="00CF7AAF" w:rsidRPr="00CF7AAF" w:rsidRDefault="00CF7AAF" w:rsidP="00CF7AAF">
            <w:pPr>
              <w:spacing w:before="60" w:after="60"/>
              <w:rPr>
                <w:rFonts w:ascii="Calibri" w:hAnsi="Calibri" w:cs="Calibri"/>
                <w:b/>
                <w:bCs/>
                <w:color w:val="FFFFFF"/>
                <w:sz w:val="16"/>
                <w:szCs w:val="14"/>
                <w14:ligatures w14:val="none"/>
              </w:rPr>
            </w:pPr>
            <w:r w:rsidRPr="00CF7AAF">
              <w:rPr>
                <w:rFonts w:ascii="Calibri" w:hAnsi="Calibri" w:cs="Calibri"/>
                <w:b/>
                <w:bCs/>
                <w:color w:val="FFFFFF"/>
                <w:sz w:val="16"/>
                <w:szCs w:val="14"/>
                <w14:ligatures w14:val="none"/>
              </w:rPr>
              <w:t>Index</w:t>
            </w:r>
          </w:p>
        </w:tc>
        <w:tc>
          <w:tcPr>
            <w:tcW w:w="7083" w:type="dxa"/>
            <w:shd w:val="clear" w:color="auto" w:fill="4F81BD"/>
          </w:tcPr>
          <w:p w14:paraId="74FDD6DE" w14:textId="77777777" w:rsidR="00CF7AAF" w:rsidRPr="00CF7AAF" w:rsidRDefault="00CF7AAF" w:rsidP="00CF7AAF">
            <w:pPr>
              <w:spacing w:before="60" w:after="60"/>
              <w:rPr>
                <w:rFonts w:ascii="Calibri" w:hAnsi="Calibri" w:cs="Calibri"/>
                <w:b/>
                <w:bCs/>
                <w:color w:val="FFFFFF"/>
                <w:sz w:val="16"/>
                <w:szCs w:val="14"/>
                <w14:ligatures w14:val="none"/>
              </w:rPr>
            </w:pPr>
            <w:r w:rsidRPr="00CF7AAF">
              <w:rPr>
                <w:rFonts w:ascii="Calibri" w:hAnsi="Calibri" w:cs="Calibri"/>
                <w:b/>
                <w:bCs/>
                <w:color w:val="FFFFFF"/>
                <w:sz w:val="16"/>
                <w:szCs w:val="14"/>
                <w14:ligatures w14:val="none"/>
              </w:rPr>
              <w:t xml:space="preserve">Certification </w:t>
            </w:r>
          </w:p>
        </w:tc>
        <w:tc>
          <w:tcPr>
            <w:tcW w:w="1530" w:type="dxa"/>
            <w:shd w:val="clear" w:color="auto" w:fill="4F81BD"/>
          </w:tcPr>
          <w:p w14:paraId="49290972" w14:textId="1C71FF91" w:rsidR="00CF7AAF" w:rsidRPr="00CF7AAF" w:rsidRDefault="00097708" w:rsidP="00CF7AAF">
            <w:pPr>
              <w:spacing w:before="60" w:after="60"/>
              <w:rPr>
                <w:rFonts w:ascii="Calibri" w:hAnsi="Calibri" w:cs="Calibri"/>
                <w:b/>
                <w:bCs/>
                <w:color w:val="FFFFFF"/>
                <w:sz w:val="16"/>
                <w:szCs w:val="14"/>
                <w14:ligatures w14:val="none"/>
              </w:rPr>
            </w:pPr>
            <w:r>
              <w:rPr>
                <w:rFonts w:ascii="Calibri" w:hAnsi="Calibri" w:cs="Calibri"/>
                <w:b/>
                <w:bCs/>
                <w:color w:val="FFFFFF"/>
                <w:sz w:val="16"/>
                <w:szCs w:val="14"/>
                <w14:ligatures w14:val="none"/>
              </w:rPr>
              <w:t>Initial to certify</w:t>
            </w:r>
          </w:p>
        </w:tc>
      </w:tr>
      <w:tr w:rsidR="0013205D" w:rsidRPr="00CF7AAF" w14:paraId="6A5F87F5" w14:textId="77777777" w:rsidTr="00CE766B">
        <w:tc>
          <w:tcPr>
            <w:tcW w:w="634" w:type="dxa"/>
          </w:tcPr>
          <w:p w14:paraId="59000249"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A1-1</w:t>
            </w:r>
          </w:p>
        </w:tc>
        <w:tc>
          <w:tcPr>
            <w:tcW w:w="7083" w:type="dxa"/>
          </w:tcPr>
          <w:p w14:paraId="70649597" w14:textId="0CCADD74" w:rsidR="0013205D" w:rsidRPr="0013205D" w:rsidRDefault="0013205D" w:rsidP="0013205D">
            <w:pPr>
              <w:spacing w:before="60" w:after="60"/>
              <w:rPr>
                <w:rFonts w:ascii="Calibri" w:hAnsi="Calibri" w:cs="Calibri"/>
                <w:sz w:val="18"/>
                <w:szCs w:val="18"/>
                <w:lang w:val="en-NZ"/>
                <w14:ligatures w14:val="none"/>
              </w:rPr>
            </w:pPr>
            <w:r w:rsidRPr="0013205D">
              <w:rPr>
                <w:rFonts w:ascii="Calibri" w:hAnsi="Calibri" w:cs="Calibri"/>
                <w:sz w:val="18"/>
                <w:szCs w:val="18"/>
                <w:lang w:val="en-NZ"/>
              </w:rPr>
              <w:t>Do you certify that you are financially qualified to meet the obligations associated with an application you intend to submit?</w:t>
            </w:r>
          </w:p>
        </w:tc>
        <w:tc>
          <w:tcPr>
            <w:tcW w:w="1530" w:type="dxa"/>
          </w:tcPr>
          <w:p w14:paraId="5DCBB159" w14:textId="5F75D264" w:rsidR="0013205D" w:rsidRPr="00CF7AAF" w:rsidRDefault="0013205D" w:rsidP="0013205D">
            <w:pPr>
              <w:spacing w:before="60" w:after="60"/>
              <w:rPr>
                <w:rFonts w:ascii="Calibri" w:hAnsi="Calibri" w:cs="Calibri"/>
                <w:sz w:val="18"/>
                <w:szCs w:val="16"/>
                <w14:ligatures w14:val="none"/>
              </w:rPr>
            </w:pPr>
          </w:p>
        </w:tc>
      </w:tr>
      <w:tr w:rsidR="0013205D" w:rsidRPr="00CF7AAF" w14:paraId="79A2389F" w14:textId="77777777" w:rsidTr="00CE766B">
        <w:tc>
          <w:tcPr>
            <w:tcW w:w="634" w:type="dxa"/>
          </w:tcPr>
          <w:p w14:paraId="6DEFC008"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A1-2</w:t>
            </w:r>
          </w:p>
        </w:tc>
        <w:tc>
          <w:tcPr>
            <w:tcW w:w="7083" w:type="dxa"/>
          </w:tcPr>
          <w:p w14:paraId="21A6E0AE" w14:textId="221FFACA" w:rsidR="0013205D" w:rsidRPr="0013205D" w:rsidRDefault="0013205D" w:rsidP="0013205D">
            <w:pPr>
              <w:spacing w:before="60" w:after="60"/>
              <w:rPr>
                <w:rFonts w:ascii="Calibri" w:hAnsi="Calibri" w:cs="Calibri"/>
                <w:sz w:val="18"/>
                <w:szCs w:val="18"/>
                <w14:ligatures w14:val="none"/>
              </w:rPr>
            </w:pPr>
            <w:r w:rsidRPr="0013205D">
              <w:rPr>
                <w:rFonts w:ascii="Calibri" w:hAnsi="Calibri" w:cs="Calibri"/>
                <w:sz w:val="18"/>
                <w:szCs w:val="18"/>
              </w:rPr>
              <w:t>Do you certify that you will have funds available for all project costs that exceed the grant amount?</w:t>
            </w:r>
          </w:p>
        </w:tc>
        <w:tc>
          <w:tcPr>
            <w:tcW w:w="1530" w:type="dxa"/>
          </w:tcPr>
          <w:p w14:paraId="1A062ABC" w14:textId="46153C31" w:rsidR="0013205D" w:rsidRPr="00CF7AAF" w:rsidRDefault="0013205D" w:rsidP="0013205D">
            <w:pPr>
              <w:spacing w:before="60" w:after="60"/>
              <w:rPr>
                <w:rFonts w:ascii="Calibri" w:hAnsi="Calibri" w:cs="Calibri"/>
                <w:sz w:val="18"/>
                <w:szCs w:val="16"/>
                <w14:ligatures w14:val="none"/>
              </w:rPr>
            </w:pPr>
          </w:p>
        </w:tc>
      </w:tr>
      <w:tr w:rsidR="0013205D" w:rsidRPr="00CF7AAF" w14:paraId="28EF8CEF" w14:textId="77777777" w:rsidTr="00CE766B">
        <w:tc>
          <w:tcPr>
            <w:tcW w:w="634" w:type="dxa"/>
          </w:tcPr>
          <w:p w14:paraId="5F633328"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A1-3</w:t>
            </w:r>
          </w:p>
        </w:tc>
        <w:tc>
          <w:tcPr>
            <w:tcW w:w="7083" w:type="dxa"/>
          </w:tcPr>
          <w:p w14:paraId="7BAE680F" w14:textId="60D890AB" w:rsidR="0013205D" w:rsidRPr="0013205D" w:rsidRDefault="0013205D" w:rsidP="0013205D">
            <w:pPr>
              <w:spacing w:before="60" w:after="60"/>
              <w:rPr>
                <w:rFonts w:ascii="Calibri" w:hAnsi="Calibri" w:cs="Calibri"/>
                <w:sz w:val="18"/>
                <w:szCs w:val="18"/>
                <w:lang w:val="en-NZ"/>
                <w14:ligatures w14:val="none"/>
              </w:rPr>
            </w:pPr>
            <w:r w:rsidRPr="0013205D">
              <w:rPr>
                <w:rFonts w:ascii="Calibri" w:hAnsi="Calibri" w:cs="Calibri"/>
                <w:sz w:val="18"/>
                <w:szCs w:val="18"/>
                <w:lang w:val="en-NZ"/>
              </w:rPr>
              <w:t>Do you certify that you will comply with all grant requirements, including service milestones to be determined by IOB?</w:t>
            </w:r>
          </w:p>
        </w:tc>
        <w:tc>
          <w:tcPr>
            <w:tcW w:w="1530" w:type="dxa"/>
          </w:tcPr>
          <w:p w14:paraId="6CDB022E" w14:textId="37B2F2ED" w:rsidR="0013205D" w:rsidRPr="00CF7AAF" w:rsidRDefault="0013205D" w:rsidP="0013205D">
            <w:pPr>
              <w:spacing w:before="60" w:after="60"/>
              <w:rPr>
                <w:rFonts w:ascii="Calibri" w:hAnsi="Calibri" w:cs="Calibri"/>
                <w:sz w:val="18"/>
                <w:szCs w:val="16"/>
                <w14:ligatures w14:val="none"/>
              </w:rPr>
            </w:pPr>
          </w:p>
        </w:tc>
      </w:tr>
      <w:tr w:rsidR="0013205D" w:rsidRPr="00CF7AAF" w14:paraId="03A79962" w14:textId="77777777" w:rsidTr="00CE766B">
        <w:tc>
          <w:tcPr>
            <w:tcW w:w="634" w:type="dxa"/>
          </w:tcPr>
          <w:p w14:paraId="08FE67CC"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A3-1</w:t>
            </w:r>
          </w:p>
        </w:tc>
        <w:tc>
          <w:tcPr>
            <w:tcW w:w="7083" w:type="dxa"/>
          </w:tcPr>
          <w:p w14:paraId="22E0AEB7" w14:textId="34A8C25C" w:rsidR="0013205D" w:rsidRPr="0013205D" w:rsidRDefault="0013205D" w:rsidP="0013205D">
            <w:pPr>
              <w:spacing w:before="60" w:after="60"/>
              <w:rPr>
                <w:rFonts w:ascii="Calibri" w:hAnsi="Calibri" w:cs="Calibri"/>
                <w:sz w:val="18"/>
                <w:szCs w:val="18"/>
                <w:lang w:val="en-NZ"/>
                <w14:ligatures w14:val="none"/>
              </w:rPr>
            </w:pPr>
            <w:r w:rsidRPr="0013205D">
              <w:rPr>
                <w:rFonts w:ascii="Calibri" w:hAnsi="Calibri" w:cs="Calibri"/>
                <w:sz w:val="18"/>
                <w:szCs w:val="18"/>
              </w:rPr>
              <w:t xml:space="preserve">Do you attest in good faith that you </w:t>
            </w:r>
            <w:proofErr w:type="gramStart"/>
            <w:r w:rsidRPr="0013205D">
              <w:rPr>
                <w:rFonts w:ascii="Calibri" w:hAnsi="Calibri" w:cs="Calibri"/>
                <w:sz w:val="18"/>
                <w:szCs w:val="18"/>
              </w:rPr>
              <w:t>have the ability to</w:t>
            </w:r>
            <w:proofErr w:type="gramEnd"/>
            <w:r w:rsidRPr="0013205D">
              <w:rPr>
                <w:rFonts w:ascii="Calibri" w:hAnsi="Calibri" w:cs="Calibri"/>
                <w:sz w:val="18"/>
                <w:szCs w:val="18"/>
              </w:rPr>
              <w:t xml:space="preserve"> obtain the required Letter of Credit (LoC) commitment letters prior to the State’s submission of the final proposal? </w:t>
            </w:r>
          </w:p>
        </w:tc>
        <w:tc>
          <w:tcPr>
            <w:tcW w:w="1530" w:type="dxa"/>
          </w:tcPr>
          <w:p w14:paraId="209B5F66" w14:textId="671E40BE" w:rsidR="0013205D" w:rsidRPr="00CF7AAF" w:rsidRDefault="0013205D" w:rsidP="0013205D">
            <w:pPr>
              <w:spacing w:before="60" w:after="60"/>
              <w:rPr>
                <w:rFonts w:ascii="Calibri" w:hAnsi="Calibri" w:cs="Calibri"/>
                <w:sz w:val="18"/>
                <w:szCs w:val="16"/>
                <w14:ligatures w14:val="none"/>
              </w:rPr>
            </w:pPr>
          </w:p>
        </w:tc>
      </w:tr>
      <w:tr w:rsidR="0013205D" w:rsidRPr="00CF7AAF" w14:paraId="64256308" w14:textId="77777777" w:rsidTr="00CE766B">
        <w:tc>
          <w:tcPr>
            <w:tcW w:w="634" w:type="dxa"/>
          </w:tcPr>
          <w:p w14:paraId="4FB40976"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A3-2</w:t>
            </w:r>
          </w:p>
        </w:tc>
        <w:tc>
          <w:tcPr>
            <w:tcW w:w="7083" w:type="dxa"/>
          </w:tcPr>
          <w:p w14:paraId="48DBCAEF" w14:textId="16BBB8FD" w:rsidR="0013205D" w:rsidRPr="0013205D" w:rsidRDefault="0013205D" w:rsidP="0013205D">
            <w:pPr>
              <w:spacing w:before="60" w:after="60"/>
              <w:rPr>
                <w:rFonts w:ascii="Calibri" w:hAnsi="Calibri" w:cs="Calibri"/>
                <w:sz w:val="18"/>
                <w:szCs w:val="18"/>
                <w:lang w:val="en-NZ"/>
                <w14:ligatures w14:val="none"/>
              </w:rPr>
            </w:pPr>
            <w:r w:rsidRPr="0013205D">
              <w:rPr>
                <w:rFonts w:ascii="Calibri" w:hAnsi="Calibri" w:cs="Calibri"/>
                <w:sz w:val="18"/>
                <w:szCs w:val="18"/>
                <w:lang w:val="en-NZ"/>
              </w:rPr>
              <w:t xml:space="preserve">Do you attest in good faith that you can obtain the irrevocable standby LoC </w:t>
            </w:r>
            <w:r w:rsidRPr="0013205D">
              <w:rPr>
                <w:rFonts w:ascii="Calibri" w:hAnsi="Calibri" w:cs="Calibri"/>
                <w:sz w:val="18"/>
                <w:szCs w:val="18"/>
              </w:rPr>
              <w:t>and an opinion letter from legal counsel stating that, in a proceeding under the Bankruptcy Code, the bankruptcy court would not treat the letter of credit as property of the winning subgrantee’s bankruptcy estate prior to final subgrant issuance?</w:t>
            </w:r>
          </w:p>
        </w:tc>
        <w:tc>
          <w:tcPr>
            <w:tcW w:w="1530" w:type="dxa"/>
          </w:tcPr>
          <w:p w14:paraId="33050F36" w14:textId="271E03BA" w:rsidR="0013205D" w:rsidRPr="00CF7AAF" w:rsidRDefault="0013205D" w:rsidP="0013205D">
            <w:pPr>
              <w:spacing w:before="60" w:after="60"/>
              <w:rPr>
                <w:rFonts w:ascii="Calibri" w:hAnsi="Calibri" w:cs="Calibri"/>
                <w:sz w:val="18"/>
                <w:szCs w:val="16"/>
                <w14:ligatures w14:val="none"/>
              </w:rPr>
            </w:pPr>
          </w:p>
        </w:tc>
      </w:tr>
      <w:tr w:rsidR="0013205D" w:rsidRPr="00CF7AAF" w14:paraId="26AEEA1A" w14:textId="77777777" w:rsidTr="00CE766B">
        <w:tc>
          <w:tcPr>
            <w:tcW w:w="634" w:type="dxa"/>
          </w:tcPr>
          <w:p w14:paraId="095510A3"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A4</w:t>
            </w:r>
          </w:p>
        </w:tc>
        <w:tc>
          <w:tcPr>
            <w:tcW w:w="7083" w:type="dxa"/>
          </w:tcPr>
          <w:p w14:paraId="380548C4" w14:textId="6F32D68C" w:rsidR="0013205D" w:rsidRPr="0013205D" w:rsidRDefault="0013205D" w:rsidP="0013205D">
            <w:pPr>
              <w:pStyle w:val="00Body"/>
              <w:spacing w:before="60"/>
              <w:rPr>
                <w:rFonts w:ascii="Calibri" w:hAnsi="Calibri" w:cs="Calibri"/>
                <w:i/>
                <w:iCs/>
                <w:sz w:val="18"/>
                <w:szCs w:val="18"/>
              </w:rPr>
            </w:pPr>
            <w:r w:rsidRPr="0013205D">
              <w:rPr>
                <w:rFonts w:ascii="Calibri" w:hAnsi="Calibri" w:cs="Calibri"/>
                <w:i/>
                <w:iCs/>
                <w:sz w:val="18"/>
                <w:szCs w:val="18"/>
                <w:lang w:val="en-NZ"/>
              </w:rPr>
              <w:t xml:space="preserve">[Only </w:t>
            </w:r>
            <w:r w:rsidRPr="0013205D">
              <w:rPr>
                <w:rFonts w:ascii="Calibri" w:hAnsi="Calibri" w:cs="Calibri"/>
                <w:i/>
                <w:iCs/>
                <w:sz w:val="18"/>
                <w:szCs w:val="18"/>
              </w:rPr>
              <w:t>required if the prospective subgrantee has not been audited during the ordinary course of business]</w:t>
            </w:r>
          </w:p>
          <w:p w14:paraId="0B28A609" w14:textId="78A7B11D" w:rsidR="0013205D" w:rsidRPr="0013205D" w:rsidRDefault="0013205D" w:rsidP="0013205D">
            <w:pPr>
              <w:spacing w:before="60" w:after="60"/>
              <w:rPr>
                <w:rFonts w:ascii="Calibri" w:hAnsi="Calibri" w:cs="Calibri"/>
                <w:sz w:val="18"/>
                <w:szCs w:val="18"/>
                <w14:ligatures w14:val="none"/>
              </w:rPr>
            </w:pPr>
            <w:r w:rsidRPr="0013205D">
              <w:rPr>
                <w:rFonts w:ascii="Calibri" w:hAnsi="Calibri" w:cs="Calibri"/>
                <w:sz w:val="18"/>
                <w:szCs w:val="18"/>
              </w:rPr>
              <w:t xml:space="preserve">Do you certify that you will provide financial statements from the prior fiscal year that are audited by an independent, certified public accountant within 90-days of </w:t>
            </w:r>
            <w:r w:rsidR="002D5245">
              <w:rPr>
                <w:rFonts w:ascii="Calibri" w:hAnsi="Calibri" w:cs="Calibri"/>
                <w:sz w:val="18"/>
                <w:szCs w:val="18"/>
              </w:rPr>
              <w:t>provisional</w:t>
            </w:r>
            <w:r w:rsidR="002D5245" w:rsidRPr="0013205D">
              <w:rPr>
                <w:rFonts w:ascii="Calibri" w:hAnsi="Calibri" w:cs="Calibri"/>
                <w:sz w:val="18"/>
                <w:szCs w:val="18"/>
              </w:rPr>
              <w:t xml:space="preserve"> </w:t>
            </w:r>
            <w:r w:rsidRPr="0013205D">
              <w:rPr>
                <w:rFonts w:ascii="Calibri" w:hAnsi="Calibri" w:cs="Calibri"/>
                <w:sz w:val="18"/>
                <w:szCs w:val="18"/>
              </w:rPr>
              <w:t xml:space="preserve">award notification? </w:t>
            </w:r>
          </w:p>
        </w:tc>
        <w:tc>
          <w:tcPr>
            <w:tcW w:w="1530" w:type="dxa"/>
          </w:tcPr>
          <w:p w14:paraId="31766935" w14:textId="4581CC83" w:rsidR="0013205D" w:rsidRPr="00CF7AAF" w:rsidRDefault="0013205D" w:rsidP="0013205D">
            <w:pPr>
              <w:spacing w:before="60" w:after="60"/>
              <w:rPr>
                <w:rFonts w:ascii="Calibri" w:hAnsi="Calibri" w:cs="Calibri"/>
                <w:sz w:val="18"/>
                <w:szCs w:val="16"/>
                <w14:ligatures w14:val="none"/>
              </w:rPr>
            </w:pPr>
          </w:p>
        </w:tc>
      </w:tr>
      <w:tr w:rsidR="0013205D" w:rsidRPr="00CF7AAF" w14:paraId="547CACC6" w14:textId="77777777" w:rsidTr="00CE766B">
        <w:tc>
          <w:tcPr>
            <w:tcW w:w="634" w:type="dxa"/>
          </w:tcPr>
          <w:p w14:paraId="1F57A4BD"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C1</w:t>
            </w:r>
          </w:p>
        </w:tc>
        <w:tc>
          <w:tcPr>
            <w:tcW w:w="7083" w:type="dxa"/>
          </w:tcPr>
          <w:p w14:paraId="0057B078" w14:textId="6C2D2EC2" w:rsidR="0013205D" w:rsidRPr="0013205D" w:rsidRDefault="0013205D" w:rsidP="0013205D">
            <w:pPr>
              <w:spacing w:before="60" w:after="60"/>
              <w:rPr>
                <w:rFonts w:ascii="Calibri" w:hAnsi="Calibri" w:cs="Calibri"/>
                <w:sz w:val="18"/>
                <w:szCs w:val="18"/>
                <w:lang w:val="en-NZ"/>
                <w14:ligatures w14:val="none"/>
              </w:rPr>
            </w:pPr>
            <w:r w:rsidRPr="0013205D">
              <w:rPr>
                <w:rFonts w:ascii="Calibri" w:hAnsi="Calibri" w:cs="Calibri"/>
                <w:sz w:val="18"/>
                <w:szCs w:val="18"/>
                <w:lang w:val="en-NZ"/>
              </w:rPr>
              <w:t>Do you certify that you are technically qualified to complete and operate the project you will propose?</w:t>
            </w:r>
          </w:p>
        </w:tc>
        <w:tc>
          <w:tcPr>
            <w:tcW w:w="1530" w:type="dxa"/>
          </w:tcPr>
          <w:p w14:paraId="3F199BD9" w14:textId="1F8FA48B" w:rsidR="0013205D" w:rsidRPr="00CF7AAF" w:rsidRDefault="0013205D" w:rsidP="0013205D">
            <w:pPr>
              <w:spacing w:before="60" w:after="60"/>
              <w:rPr>
                <w:rFonts w:ascii="Calibri" w:hAnsi="Calibri" w:cs="Calibri"/>
                <w:sz w:val="18"/>
                <w:szCs w:val="16"/>
                <w14:ligatures w14:val="none"/>
              </w:rPr>
            </w:pPr>
          </w:p>
        </w:tc>
      </w:tr>
      <w:tr w:rsidR="0013205D" w:rsidRPr="00CF7AAF" w14:paraId="19305AA0" w14:textId="77777777" w:rsidTr="00CE766B">
        <w:tc>
          <w:tcPr>
            <w:tcW w:w="634" w:type="dxa"/>
          </w:tcPr>
          <w:p w14:paraId="4DFD0118"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C2</w:t>
            </w:r>
          </w:p>
        </w:tc>
        <w:tc>
          <w:tcPr>
            <w:tcW w:w="7083" w:type="dxa"/>
          </w:tcPr>
          <w:p w14:paraId="7E1FD566" w14:textId="50A239F6" w:rsidR="0013205D" w:rsidRPr="0013205D" w:rsidRDefault="0013205D" w:rsidP="0013205D">
            <w:pPr>
              <w:spacing w:before="60" w:after="60"/>
              <w:rPr>
                <w:rFonts w:ascii="Calibri" w:hAnsi="Calibri" w:cs="Calibri"/>
                <w:sz w:val="18"/>
                <w:szCs w:val="18"/>
                <w:lang w:val="en-NZ"/>
                <w14:ligatures w14:val="none"/>
              </w:rPr>
            </w:pPr>
            <w:r w:rsidRPr="0013205D">
              <w:rPr>
                <w:rFonts w:ascii="Calibri" w:hAnsi="Calibri" w:cs="Calibri"/>
                <w:sz w:val="18"/>
                <w:szCs w:val="18"/>
                <w:lang w:val="en-NZ"/>
              </w:rPr>
              <w:t>Do you certify that you will use an appropriately skilled and credentialed workforce?</w:t>
            </w:r>
          </w:p>
        </w:tc>
        <w:tc>
          <w:tcPr>
            <w:tcW w:w="1530" w:type="dxa"/>
          </w:tcPr>
          <w:p w14:paraId="264AA889" w14:textId="64A83200" w:rsidR="0013205D" w:rsidRPr="00CF7AAF" w:rsidRDefault="0013205D" w:rsidP="0013205D">
            <w:pPr>
              <w:spacing w:before="60" w:after="60"/>
              <w:rPr>
                <w:rFonts w:ascii="Calibri" w:hAnsi="Calibri" w:cs="Calibri"/>
                <w:sz w:val="18"/>
                <w:szCs w:val="16"/>
                <w14:ligatures w14:val="none"/>
              </w:rPr>
            </w:pPr>
          </w:p>
        </w:tc>
      </w:tr>
      <w:tr w:rsidR="0013205D" w:rsidRPr="00CF7AAF" w14:paraId="1F32E922" w14:textId="77777777" w:rsidTr="00CE766B">
        <w:tc>
          <w:tcPr>
            <w:tcW w:w="634" w:type="dxa"/>
          </w:tcPr>
          <w:p w14:paraId="6F117135"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D1</w:t>
            </w:r>
          </w:p>
        </w:tc>
        <w:tc>
          <w:tcPr>
            <w:tcW w:w="7083" w:type="dxa"/>
          </w:tcPr>
          <w:p w14:paraId="0B30EA3B" w14:textId="78AB2C8D" w:rsidR="0013205D" w:rsidRPr="0013205D" w:rsidRDefault="0013205D" w:rsidP="0013205D">
            <w:pPr>
              <w:spacing w:before="60" w:after="60"/>
              <w:rPr>
                <w:rFonts w:ascii="Calibri" w:hAnsi="Calibri" w:cs="Calibri"/>
                <w:sz w:val="18"/>
                <w:szCs w:val="18"/>
                <w:lang w:val="en-NZ"/>
                <w14:ligatures w14:val="none"/>
              </w:rPr>
            </w:pPr>
            <w:r w:rsidRPr="0013205D">
              <w:rPr>
                <w:rFonts w:ascii="Calibri" w:hAnsi="Calibri" w:cs="Calibri"/>
                <w:sz w:val="18"/>
                <w:szCs w:val="18"/>
                <w:lang w:val="en-NZ"/>
              </w:rPr>
              <w:t xml:space="preserve">Do you certify that you </w:t>
            </w:r>
            <w:proofErr w:type="gramStart"/>
            <w:r w:rsidRPr="0013205D">
              <w:rPr>
                <w:rFonts w:ascii="Calibri" w:hAnsi="Calibri" w:cs="Calibri"/>
                <w:sz w:val="18"/>
                <w:szCs w:val="18"/>
                <w:lang w:val="en-NZ"/>
              </w:rPr>
              <w:t>are in compliance with</w:t>
            </w:r>
            <w:proofErr w:type="gramEnd"/>
            <w:r w:rsidRPr="0013205D">
              <w:rPr>
                <w:rFonts w:ascii="Calibri" w:hAnsi="Calibri" w:cs="Calibri"/>
                <w:sz w:val="18"/>
                <w:szCs w:val="18"/>
                <w:lang w:val="en-NZ"/>
              </w:rPr>
              <w:t xml:space="preserve"> all federal, state, and local laws for previous broadband projects in the last three years? </w:t>
            </w:r>
          </w:p>
        </w:tc>
        <w:tc>
          <w:tcPr>
            <w:tcW w:w="1530" w:type="dxa"/>
          </w:tcPr>
          <w:p w14:paraId="6E96832B" w14:textId="23930B1C" w:rsidR="0013205D" w:rsidRPr="00CF7AAF" w:rsidRDefault="0013205D" w:rsidP="0013205D">
            <w:pPr>
              <w:spacing w:before="60" w:after="60"/>
              <w:rPr>
                <w:rFonts w:ascii="Calibri" w:hAnsi="Calibri" w:cs="Calibri"/>
                <w:sz w:val="18"/>
                <w:szCs w:val="16"/>
                <w14:ligatures w14:val="none"/>
              </w:rPr>
            </w:pPr>
          </w:p>
        </w:tc>
      </w:tr>
      <w:tr w:rsidR="0013205D" w:rsidRPr="00CF7AAF" w14:paraId="79AD4A9D" w14:textId="77777777" w:rsidTr="00CE766B">
        <w:tc>
          <w:tcPr>
            <w:tcW w:w="634" w:type="dxa"/>
          </w:tcPr>
          <w:p w14:paraId="7F266F07"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D2-1</w:t>
            </w:r>
          </w:p>
        </w:tc>
        <w:tc>
          <w:tcPr>
            <w:tcW w:w="7083" w:type="dxa"/>
          </w:tcPr>
          <w:p w14:paraId="007E49CC" w14:textId="10B549F8" w:rsidR="0013205D" w:rsidRPr="0013205D" w:rsidRDefault="0013205D" w:rsidP="0013205D">
            <w:pPr>
              <w:spacing w:before="60" w:after="60"/>
              <w:rPr>
                <w:rFonts w:ascii="Calibri" w:hAnsi="Calibri" w:cs="Calibri"/>
                <w:sz w:val="18"/>
                <w:szCs w:val="18"/>
                <w14:ligatures w14:val="none"/>
              </w:rPr>
            </w:pPr>
            <w:r w:rsidRPr="0013205D">
              <w:rPr>
                <w:rFonts w:ascii="Calibri" w:hAnsi="Calibri" w:cs="Calibri"/>
                <w:sz w:val="18"/>
                <w:szCs w:val="18"/>
                <w:lang w:val="en-NZ"/>
              </w:rPr>
              <w:t>Do you certify that you will comply with all applicable Build America, Buy America Act (BABA) requirements?</w:t>
            </w:r>
          </w:p>
        </w:tc>
        <w:tc>
          <w:tcPr>
            <w:tcW w:w="1530" w:type="dxa"/>
          </w:tcPr>
          <w:p w14:paraId="07E1BA1B" w14:textId="5B1DF43B" w:rsidR="0013205D" w:rsidRPr="00CF7AAF" w:rsidRDefault="0013205D" w:rsidP="0013205D">
            <w:pPr>
              <w:spacing w:before="60" w:after="60"/>
              <w:rPr>
                <w:rFonts w:ascii="Calibri" w:hAnsi="Calibri" w:cs="Calibri"/>
                <w:sz w:val="18"/>
                <w:szCs w:val="16"/>
                <w14:ligatures w14:val="none"/>
              </w:rPr>
            </w:pPr>
          </w:p>
        </w:tc>
      </w:tr>
      <w:tr w:rsidR="0013205D" w:rsidRPr="00CF7AAF" w14:paraId="69E8E06A" w14:textId="77777777" w:rsidTr="00CE766B">
        <w:tc>
          <w:tcPr>
            <w:tcW w:w="634" w:type="dxa"/>
          </w:tcPr>
          <w:p w14:paraId="08146635"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D2-2</w:t>
            </w:r>
          </w:p>
        </w:tc>
        <w:tc>
          <w:tcPr>
            <w:tcW w:w="7083" w:type="dxa"/>
          </w:tcPr>
          <w:p w14:paraId="11A1B02F" w14:textId="4DB9BEB0" w:rsidR="0013205D" w:rsidRPr="0013205D" w:rsidRDefault="0013205D" w:rsidP="0013205D">
            <w:pPr>
              <w:spacing w:before="60" w:after="60"/>
              <w:rPr>
                <w:rFonts w:ascii="Calibri" w:hAnsi="Calibri" w:cs="Calibri"/>
                <w:sz w:val="18"/>
                <w:szCs w:val="18"/>
                <w:lang w:val="en-NZ"/>
                <w14:ligatures w14:val="none"/>
              </w:rPr>
            </w:pPr>
            <w:r w:rsidRPr="0013205D">
              <w:rPr>
                <w:rFonts w:ascii="Calibri" w:hAnsi="Calibri" w:cs="Calibri"/>
                <w:sz w:val="18"/>
                <w:szCs w:val="18"/>
                <w:lang w:val="en-NZ"/>
              </w:rPr>
              <w:t xml:space="preserve">Do you certify that you will comply with all applicable Environmental and Historic Preservation (EHP) requirements? </w:t>
            </w:r>
          </w:p>
        </w:tc>
        <w:tc>
          <w:tcPr>
            <w:tcW w:w="1530" w:type="dxa"/>
          </w:tcPr>
          <w:p w14:paraId="02F0C602" w14:textId="272F6B14" w:rsidR="0013205D" w:rsidRPr="00CF7AAF" w:rsidRDefault="0013205D" w:rsidP="0013205D">
            <w:pPr>
              <w:spacing w:before="60" w:after="60"/>
              <w:rPr>
                <w:rFonts w:ascii="Calibri" w:hAnsi="Calibri" w:cs="Calibri"/>
                <w:sz w:val="18"/>
                <w:szCs w:val="16"/>
                <w14:ligatures w14:val="none"/>
              </w:rPr>
            </w:pPr>
          </w:p>
        </w:tc>
      </w:tr>
      <w:tr w:rsidR="0013205D" w:rsidRPr="00CF7AAF" w14:paraId="0AABE3C5" w14:textId="77777777" w:rsidTr="00CE766B">
        <w:tc>
          <w:tcPr>
            <w:tcW w:w="634" w:type="dxa"/>
          </w:tcPr>
          <w:p w14:paraId="25F62A5D"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D2-3</w:t>
            </w:r>
          </w:p>
        </w:tc>
        <w:tc>
          <w:tcPr>
            <w:tcW w:w="7083" w:type="dxa"/>
          </w:tcPr>
          <w:p w14:paraId="6FC3F2D2" w14:textId="3486AC45" w:rsidR="0013205D" w:rsidRPr="0013205D" w:rsidRDefault="0013205D" w:rsidP="0013205D">
            <w:pPr>
              <w:spacing w:before="60" w:after="60"/>
              <w:rPr>
                <w:rFonts w:ascii="Calibri" w:hAnsi="Calibri" w:cs="Calibri"/>
                <w:sz w:val="18"/>
                <w:szCs w:val="18"/>
                <w:lang w:val="en-NZ"/>
                <w14:ligatures w14:val="none"/>
              </w:rPr>
            </w:pPr>
            <w:r w:rsidRPr="0013205D">
              <w:rPr>
                <w:rFonts w:ascii="Calibri" w:hAnsi="Calibri" w:cs="Calibri"/>
                <w:sz w:val="18"/>
                <w:szCs w:val="18"/>
                <w:lang w:val="en-NZ"/>
              </w:rPr>
              <w:t xml:space="preserve">Do you certify that you will comply with the </w:t>
            </w:r>
            <w:r w:rsidRPr="0013205D">
              <w:rPr>
                <w:rFonts w:ascii="Calibri" w:hAnsi="Calibri" w:cs="Calibri"/>
                <w:sz w:val="18"/>
                <w:szCs w:val="18"/>
                <w:lang w:val="en"/>
              </w:rPr>
              <w:t>Davis-Bacon Act, where applicable, and the requirements of the Prevailing Wage Act (820 ILCS 130/0.01 et seq.)?</w:t>
            </w:r>
            <w:r w:rsidRPr="0013205D">
              <w:rPr>
                <w:rStyle w:val="FootnoteReference"/>
                <w:rFonts w:ascii="Calibri" w:hAnsi="Calibri" w:cs="Calibri"/>
                <w:sz w:val="18"/>
                <w:szCs w:val="18"/>
                <w:lang w:val="en"/>
              </w:rPr>
              <w:footnoteReference w:id="1"/>
            </w:r>
            <w:r w:rsidRPr="0013205D">
              <w:rPr>
                <w:rFonts w:ascii="Calibri" w:hAnsi="Calibri" w:cs="Calibri"/>
                <w:sz w:val="18"/>
                <w:szCs w:val="18"/>
                <w:lang w:val="en"/>
              </w:rPr>
              <w:t xml:space="preserve"> </w:t>
            </w:r>
          </w:p>
        </w:tc>
        <w:tc>
          <w:tcPr>
            <w:tcW w:w="1530" w:type="dxa"/>
          </w:tcPr>
          <w:p w14:paraId="4B47559A" w14:textId="612BAA77" w:rsidR="0013205D" w:rsidRPr="00CF7AAF" w:rsidRDefault="0013205D" w:rsidP="0013205D">
            <w:pPr>
              <w:spacing w:before="60" w:after="60"/>
              <w:rPr>
                <w:rFonts w:ascii="Calibri" w:hAnsi="Calibri" w:cs="Calibri"/>
                <w:sz w:val="18"/>
                <w:szCs w:val="16"/>
                <w14:ligatures w14:val="none"/>
              </w:rPr>
            </w:pPr>
          </w:p>
        </w:tc>
      </w:tr>
      <w:tr w:rsidR="0013205D" w:rsidRPr="00CF7AAF" w14:paraId="4C596EFC" w14:textId="77777777" w:rsidTr="00CE766B">
        <w:tc>
          <w:tcPr>
            <w:tcW w:w="634" w:type="dxa"/>
          </w:tcPr>
          <w:p w14:paraId="7F4DA27A"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D2-4</w:t>
            </w:r>
          </w:p>
        </w:tc>
        <w:tc>
          <w:tcPr>
            <w:tcW w:w="7083" w:type="dxa"/>
          </w:tcPr>
          <w:p w14:paraId="605F1F13" w14:textId="48B3F309" w:rsidR="0013205D" w:rsidRPr="0013205D" w:rsidRDefault="0013205D" w:rsidP="0013205D">
            <w:pPr>
              <w:spacing w:before="60" w:after="60"/>
              <w:rPr>
                <w:rFonts w:ascii="Calibri" w:hAnsi="Calibri" w:cs="Calibri"/>
                <w:sz w:val="18"/>
                <w:szCs w:val="18"/>
                <w:lang w:val="en-NZ"/>
                <w14:ligatures w14:val="none"/>
              </w:rPr>
            </w:pPr>
            <w:r w:rsidRPr="0013205D">
              <w:rPr>
                <w:rFonts w:ascii="Calibri" w:hAnsi="Calibri" w:cs="Calibri"/>
                <w:sz w:val="18"/>
                <w:szCs w:val="18"/>
                <w:lang w:val="en"/>
              </w:rPr>
              <w:t>Do you certify that you will comply with the Illinois Work Apprenticeship Initiative?</w:t>
            </w:r>
            <w:r w:rsidRPr="0013205D">
              <w:rPr>
                <w:rStyle w:val="FootnoteReference"/>
                <w:rFonts w:ascii="Calibri" w:hAnsi="Calibri" w:cs="Calibri"/>
                <w:sz w:val="18"/>
                <w:szCs w:val="18"/>
                <w:lang w:val="en"/>
              </w:rPr>
              <w:footnoteReference w:id="2"/>
            </w:r>
            <w:r w:rsidRPr="0013205D">
              <w:rPr>
                <w:rFonts w:ascii="Calibri" w:hAnsi="Calibri" w:cs="Calibri"/>
                <w:sz w:val="18"/>
                <w:szCs w:val="18"/>
                <w:lang w:val="en"/>
              </w:rPr>
              <w:t xml:space="preserve"> </w:t>
            </w:r>
          </w:p>
        </w:tc>
        <w:tc>
          <w:tcPr>
            <w:tcW w:w="1530" w:type="dxa"/>
          </w:tcPr>
          <w:p w14:paraId="3C380660" w14:textId="63378D04" w:rsidR="0013205D" w:rsidRPr="00CF7AAF" w:rsidRDefault="0013205D" w:rsidP="0013205D">
            <w:pPr>
              <w:spacing w:before="60" w:after="60"/>
              <w:rPr>
                <w:rFonts w:ascii="Calibri" w:hAnsi="Calibri" w:cs="Calibri"/>
                <w:sz w:val="18"/>
                <w:szCs w:val="16"/>
                <w14:ligatures w14:val="none"/>
              </w:rPr>
            </w:pPr>
          </w:p>
        </w:tc>
      </w:tr>
      <w:tr w:rsidR="0013205D" w:rsidRPr="00CF7AAF" w14:paraId="43740322" w14:textId="77777777" w:rsidTr="00CE766B">
        <w:tc>
          <w:tcPr>
            <w:tcW w:w="634" w:type="dxa"/>
          </w:tcPr>
          <w:p w14:paraId="1E0398C8"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D2-5</w:t>
            </w:r>
          </w:p>
        </w:tc>
        <w:tc>
          <w:tcPr>
            <w:tcW w:w="7083" w:type="dxa"/>
          </w:tcPr>
          <w:p w14:paraId="0B090554" w14:textId="141A1FE3" w:rsidR="0013205D" w:rsidRPr="0013205D" w:rsidRDefault="0013205D" w:rsidP="0013205D">
            <w:pPr>
              <w:spacing w:before="60" w:after="60"/>
              <w:rPr>
                <w:rFonts w:ascii="Calibri" w:hAnsi="Calibri" w:cs="Calibri"/>
                <w:sz w:val="18"/>
                <w:szCs w:val="18"/>
                <w:lang w:val="en-NZ"/>
                <w14:ligatures w14:val="none"/>
              </w:rPr>
            </w:pPr>
            <w:r w:rsidRPr="0013205D">
              <w:rPr>
                <w:rFonts w:ascii="Calibri" w:hAnsi="Calibri" w:cs="Calibri"/>
                <w:sz w:val="18"/>
                <w:szCs w:val="18"/>
                <w:lang w:val="en-NZ"/>
              </w:rPr>
              <w:t>Do you certify that you will comply with the Employment of Illinois Workers on Public Works Act (30 ILCS 570/0.01 et seq.)?</w:t>
            </w:r>
            <w:r w:rsidRPr="0013205D">
              <w:rPr>
                <w:rStyle w:val="FootnoteReference"/>
                <w:rFonts w:ascii="Calibri" w:hAnsi="Calibri" w:cs="Calibri"/>
                <w:sz w:val="18"/>
                <w:szCs w:val="18"/>
                <w:lang w:val="en-NZ"/>
              </w:rPr>
              <w:footnoteReference w:id="3"/>
            </w:r>
            <w:r w:rsidRPr="0013205D">
              <w:rPr>
                <w:rFonts w:ascii="Calibri" w:hAnsi="Calibri" w:cs="Calibri"/>
                <w:sz w:val="18"/>
                <w:szCs w:val="18"/>
                <w:lang w:val="en-NZ"/>
              </w:rPr>
              <w:t xml:space="preserve"> </w:t>
            </w:r>
          </w:p>
        </w:tc>
        <w:tc>
          <w:tcPr>
            <w:tcW w:w="1530" w:type="dxa"/>
          </w:tcPr>
          <w:p w14:paraId="741E24BB" w14:textId="6529C0F8" w:rsidR="0013205D" w:rsidRPr="00CF7AAF" w:rsidRDefault="0013205D" w:rsidP="0013205D">
            <w:pPr>
              <w:spacing w:before="60" w:after="60"/>
              <w:rPr>
                <w:rFonts w:ascii="Calibri" w:hAnsi="Calibri" w:cs="Calibri"/>
                <w:sz w:val="18"/>
                <w:szCs w:val="16"/>
                <w14:ligatures w14:val="none"/>
              </w:rPr>
            </w:pPr>
          </w:p>
        </w:tc>
      </w:tr>
      <w:tr w:rsidR="0013205D" w:rsidRPr="00CF7AAF" w14:paraId="62871016" w14:textId="77777777" w:rsidTr="00CE766B">
        <w:tc>
          <w:tcPr>
            <w:tcW w:w="634" w:type="dxa"/>
          </w:tcPr>
          <w:p w14:paraId="54A90A17"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E1</w:t>
            </w:r>
          </w:p>
        </w:tc>
        <w:tc>
          <w:tcPr>
            <w:tcW w:w="7083" w:type="dxa"/>
          </w:tcPr>
          <w:p w14:paraId="1CB5E15B" w14:textId="77777777" w:rsidR="0013205D" w:rsidRPr="0013205D" w:rsidRDefault="0013205D" w:rsidP="0013205D">
            <w:pPr>
              <w:pStyle w:val="00Body"/>
              <w:spacing w:before="60"/>
              <w:rPr>
                <w:rFonts w:ascii="Calibri" w:hAnsi="Calibri" w:cs="Calibri"/>
                <w:sz w:val="18"/>
                <w:szCs w:val="18"/>
              </w:rPr>
            </w:pPr>
            <w:r w:rsidRPr="0013205D">
              <w:rPr>
                <w:rFonts w:ascii="Calibri" w:hAnsi="Calibri" w:cs="Calibri"/>
                <w:i/>
                <w:iCs/>
                <w:sz w:val="18"/>
                <w:szCs w:val="18"/>
              </w:rPr>
              <w:t>[For prospective subgrantees that have provided a voice, broadband, and/or electric transmission or distribution service for at least two (2) consecutive years prior to the date of their application or that are wholly owned subsidiaries of such an entity]</w:t>
            </w:r>
            <w:r w:rsidRPr="0013205D">
              <w:rPr>
                <w:rFonts w:ascii="Calibri" w:hAnsi="Calibri" w:cs="Calibri"/>
                <w:sz w:val="18"/>
                <w:szCs w:val="18"/>
              </w:rPr>
              <w:t xml:space="preserve"> </w:t>
            </w:r>
          </w:p>
          <w:p w14:paraId="08931736" w14:textId="77777777" w:rsidR="0013205D" w:rsidRPr="0013205D" w:rsidRDefault="0013205D" w:rsidP="0013205D">
            <w:pPr>
              <w:pStyle w:val="00Body"/>
              <w:spacing w:before="60"/>
              <w:rPr>
                <w:rFonts w:ascii="Calibri" w:hAnsi="Calibri" w:cs="Calibri"/>
                <w:sz w:val="18"/>
                <w:szCs w:val="18"/>
              </w:rPr>
            </w:pPr>
            <w:r w:rsidRPr="0013205D">
              <w:rPr>
                <w:rFonts w:ascii="Calibri" w:hAnsi="Calibri" w:cs="Calibri"/>
                <w:sz w:val="18"/>
                <w:szCs w:val="18"/>
              </w:rPr>
              <w:lastRenderedPageBreak/>
              <w:t>Do you certify that you have provided a voice, broadband, and/or electric transmission or distribution service for at least two (2) consecutive years prior to the date of your application or that you are a wholly owned subsidiary of such an entity?</w:t>
            </w:r>
          </w:p>
          <w:p w14:paraId="139F7411" w14:textId="0DEE1A1C" w:rsidR="0013205D" w:rsidRPr="0013205D" w:rsidRDefault="0013205D" w:rsidP="0013205D">
            <w:pPr>
              <w:spacing w:before="60" w:after="60"/>
              <w:rPr>
                <w:rFonts w:ascii="Calibri" w:hAnsi="Calibri" w:cs="Calibri"/>
                <w:sz w:val="18"/>
                <w:szCs w:val="18"/>
                <w14:ligatures w14:val="none"/>
              </w:rPr>
            </w:pPr>
            <w:r w:rsidRPr="0013205D">
              <w:rPr>
                <w:rFonts w:ascii="Calibri" w:hAnsi="Calibri" w:cs="Calibri"/>
                <w:sz w:val="18"/>
                <w:szCs w:val="18"/>
              </w:rPr>
              <w:t xml:space="preserve">Please specify the </w:t>
            </w:r>
            <w:r w:rsidRPr="0013205D">
              <w:rPr>
                <w:rFonts w:ascii="Calibri" w:hAnsi="Calibri" w:cs="Calibri"/>
                <w:sz w:val="18"/>
                <w:szCs w:val="18"/>
                <w:lang w:val="en"/>
              </w:rPr>
              <w:t>number of years the prospective subgrantee or its parent company has been operating: ______</w:t>
            </w:r>
          </w:p>
        </w:tc>
        <w:tc>
          <w:tcPr>
            <w:tcW w:w="1530" w:type="dxa"/>
          </w:tcPr>
          <w:p w14:paraId="67347F00" w14:textId="0DDCE73A" w:rsidR="0013205D" w:rsidRPr="00CF7AAF" w:rsidRDefault="0013205D" w:rsidP="0013205D">
            <w:pPr>
              <w:spacing w:before="60" w:after="60"/>
              <w:rPr>
                <w:rFonts w:ascii="Calibri" w:hAnsi="Calibri" w:cs="Calibri"/>
                <w:sz w:val="18"/>
                <w:szCs w:val="16"/>
                <w14:ligatures w14:val="none"/>
              </w:rPr>
            </w:pPr>
          </w:p>
          <w:p w14:paraId="63F90022" w14:textId="77777777" w:rsidR="0013205D" w:rsidRPr="00CF7AAF" w:rsidRDefault="0013205D" w:rsidP="0013205D">
            <w:pPr>
              <w:spacing w:before="60" w:after="60"/>
              <w:rPr>
                <w:rFonts w:ascii="Calibri" w:hAnsi="Calibri" w:cs="Calibri"/>
                <w:sz w:val="18"/>
                <w:szCs w:val="16"/>
                <w14:ligatures w14:val="none"/>
              </w:rPr>
            </w:pPr>
          </w:p>
        </w:tc>
      </w:tr>
      <w:tr w:rsidR="0013205D" w:rsidRPr="00CF7AAF" w14:paraId="02ADAEBF" w14:textId="77777777" w:rsidTr="00CE766B">
        <w:tc>
          <w:tcPr>
            <w:tcW w:w="634" w:type="dxa"/>
          </w:tcPr>
          <w:p w14:paraId="7280FFDE"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E2</w:t>
            </w:r>
          </w:p>
        </w:tc>
        <w:tc>
          <w:tcPr>
            <w:tcW w:w="7083" w:type="dxa"/>
          </w:tcPr>
          <w:p w14:paraId="026C4D16" w14:textId="77777777" w:rsidR="0013205D" w:rsidRPr="0013205D" w:rsidRDefault="0013205D" w:rsidP="0013205D">
            <w:pPr>
              <w:pStyle w:val="00Body"/>
              <w:spacing w:before="60"/>
              <w:rPr>
                <w:rFonts w:ascii="Calibri" w:hAnsi="Calibri" w:cs="Calibri"/>
                <w:sz w:val="18"/>
                <w:szCs w:val="18"/>
                <w:lang w:val="en"/>
              </w:rPr>
            </w:pPr>
            <w:r w:rsidRPr="0013205D">
              <w:rPr>
                <w:rFonts w:ascii="Calibri" w:hAnsi="Calibri" w:cs="Calibri"/>
                <w:i/>
                <w:iCs/>
                <w:sz w:val="18"/>
                <w:szCs w:val="18"/>
                <w:lang w:val="en"/>
              </w:rPr>
              <w:t>[For prospective subgrantees that have provided a voice and/or broadband service]</w:t>
            </w:r>
            <w:r w:rsidRPr="0013205D">
              <w:rPr>
                <w:rFonts w:ascii="Calibri" w:hAnsi="Calibri" w:cs="Calibri"/>
                <w:sz w:val="18"/>
                <w:szCs w:val="18"/>
                <w:lang w:val="en"/>
              </w:rPr>
              <w:t xml:space="preserve"> </w:t>
            </w:r>
          </w:p>
          <w:p w14:paraId="27416BEF" w14:textId="41472714" w:rsidR="0013205D" w:rsidRPr="0013205D" w:rsidRDefault="0013205D" w:rsidP="0013205D">
            <w:pPr>
              <w:pStyle w:val="00Body"/>
              <w:spacing w:before="60"/>
              <w:rPr>
                <w:rFonts w:ascii="Calibri" w:hAnsi="Calibri" w:cs="Calibri"/>
                <w:sz w:val="18"/>
                <w:szCs w:val="18"/>
                <w:lang w:val="en-NZ"/>
              </w:rPr>
            </w:pPr>
            <w:r w:rsidRPr="0013205D">
              <w:rPr>
                <w:rFonts w:ascii="Calibri" w:hAnsi="Calibri" w:cs="Calibri"/>
                <w:sz w:val="18"/>
                <w:szCs w:val="18"/>
                <w:lang w:val="en-NZ"/>
              </w:rPr>
              <w:t xml:space="preserve">Do you certify that you have timely filed the Federal Communications Commission (“FCC” or “Commission”) Form 477 and the Broadband DATA Act submission, if applicable, as required during this period and otherwise have complied with the Commission’s rules and regulations? </w:t>
            </w:r>
          </w:p>
        </w:tc>
        <w:tc>
          <w:tcPr>
            <w:tcW w:w="1530" w:type="dxa"/>
          </w:tcPr>
          <w:p w14:paraId="13D6700A" w14:textId="6E9F5C95" w:rsidR="0013205D" w:rsidRPr="00CF7AAF" w:rsidRDefault="0013205D" w:rsidP="0013205D">
            <w:pPr>
              <w:spacing w:before="60" w:after="60"/>
              <w:rPr>
                <w:rFonts w:ascii="Calibri" w:hAnsi="Calibri" w:cs="Calibri"/>
                <w:sz w:val="18"/>
                <w:szCs w:val="16"/>
                <w14:ligatures w14:val="none"/>
              </w:rPr>
            </w:pPr>
          </w:p>
          <w:p w14:paraId="2494FCA9" w14:textId="77777777" w:rsidR="0013205D" w:rsidRPr="00CF7AAF" w:rsidRDefault="0013205D" w:rsidP="0013205D">
            <w:pPr>
              <w:spacing w:before="60" w:after="60"/>
              <w:rPr>
                <w:rFonts w:ascii="Calibri" w:hAnsi="Calibri" w:cs="Calibri"/>
                <w:sz w:val="18"/>
                <w:szCs w:val="16"/>
                <w14:ligatures w14:val="none"/>
              </w:rPr>
            </w:pPr>
          </w:p>
        </w:tc>
      </w:tr>
      <w:tr w:rsidR="0013205D" w:rsidRPr="00CF7AAF" w14:paraId="46A1F7CE" w14:textId="77777777" w:rsidTr="00CE766B">
        <w:tc>
          <w:tcPr>
            <w:tcW w:w="634" w:type="dxa"/>
          </w:tcPr>
          <w:p w14:paraId="5C159693" w14:textId="77777777" w:rsidR="0013205D" w:rsidRPr="00CF7AAF" w:rsidRDefault="0013205D" w:rsidP="0013205D">
            <w:pPr>
              <w:spacing w:before="60" w:after="60"/>
              <w:rPr>
                <w:rFonts w:ascii="Calibri" w:hAnsi="Calibri" w:cs="Calibri"/>
                <w:sz w:val="18"/>
                <w:szCs w:val="16"/>
                <w:lang w:val="en-NZ"/>
                <w14:ligatures w14:val="none"/>
              </w:rPr>
            </w:pPr>
            <w:r w:rsidRPr="00CF7AAF">
              <w:rPr>
                <w:rFonts w:ascii="Calibri" w:hAnsi="Calibri" w:cs="Calibri"/>
                <w:sz w:val="18"/>
                <w:szCs w:val="16"/>
                <w:lang w:val="en-NZ"/>
                <w14:ligatures w14:val="none"/>
              </w:rPr>
              <w:t>E3</w:t>
            </w:r>
          </w:p>
        </w:tc>
        <w:tc>
          <w:tcPr>
            <w:tcW w:w="7083" w:type="dxa"/>
          </w:tcPr>
          <w:p w14:paraId="3B8E8C41" w14:textId="77777777" w:rsidR="0013205D" w:rsidRPr="0013205D" w:rsidRDefault="0013205D" w:rsidP="0013205D">
            <w:pPr>
              <w:pStyle w:val="00Body"/>
              <w:spacing w:before="60"/>
              <w:rPr>
                <w:rFonts w:ascii="Calibri" w:hAnsi="Calibri" w:cs="Calibri"/>
                <w:i/>
                <w:iCs/>
                <w:sz w:val="18"/>
                <w:szCs w:val="18"/>
              </w:rPr>
            </w:pPr>
            <w:r w:rsidRPr="0013205D">
              <w:rPr>
                <w:rFonts w:ascii="Calibri" w:hAnsi="Calibri" w:cs="Calibri"/>
                <w:i/>
                <w:iCs/>
                <w:sz w:val="18"/>
                <w:szCs w:val="18"/>
                <w:lang w:val="en-NZ"/>
              </w:rPr>
              <w:t>[</w:t>
            </w:r>
            <w:r w:rsidRPr="0013205D">
              <w:rPr>
                <w:rFonts w:ascii="Calibri" w:hAnsi="Calibri" w:cs="Calibri"/>
                <w:i/>
                <w:iCs/>
                <w:sz w:val="18"/>
                <w:szCs w:val="18"/>
              </w:rPr>
              <w:t>For prospective subgrantees that have operated only an electric transmission or distribution service]</w:t>
            </w:r>
          </w:p>
          <w:p w14:paraId="4B00F463" w14:textId="66A7807D" w:rsidR="0013205D" w:rsidRPr="0013205D" w:rsidRDefault="0013205D" w:rsidP="0013205D">
            <w:pPr>
              <w:spacing w:before="60" w:after="60"/>
              <w:rPr>
                <w:rFonts w:ascii="Calibri" w:hAnsi="Calibri" w:cs="Calibri"/>
                <w:sz w:val="18"/>
                <w:szCs w:val="18"/>
                <w14:ligatures w14:val="none"/>
              </w:rPr>
            </w:pPr>
            <w:r w:rsidRPr="0013205D">
              <w:rPr>
                <w:rFonts w:ascii="Calibri" w:hAnsi="Calibri" w:cs="Calibri"/>
                <w:sz w:val="18"/>
                <w:szCs w:val="18"/>
              </w:rPr>
              <w:t>Do you certify that the operating or financial reports you provided are accurate?</w:t>
            </w:r>
          </w:p>
        </w:tc>
        <w:tc>
          <w:tcPr>
            <w:tcW w:w="1530" w:type="dxa"/>
          </w:tcPr>
          <w:p w14:paraId="7EAC5D51" w14:textId="72AFA907" w:rsidR="0013205D" w:rsidRPr="00CF7AAF" w:rsidRDefault="0013205D" w:rsidP="0013205D">
            <w:pPr>
              <w:spacing w:before="60" w:after="60"/>
              <w:rPr>
                <w:rFonts w:ascii="Calibri" w:hAnsi="Calibri" w:cs="Calibri"/>
                <w:sz w:val="18"/>
                <w:szCs w:val="16"/>
                <w14:ligatures w14:val="none"/>
              </w:rPr>
            </w:pPr>
          </w:p>
          <w:p w14:paraId="3584E716" w14:textId="77777777" w:rsidR="0013205D" w:rsidRPr="00CF7AAF" w:rsidRDefault="0013205D" w:rsidP="0013205D">
            <w:pPr>
              <w:spacing w:before="60" w:after="60"/>
              <w:rPr>
                <w:rFonts w:ascii="Calibri" w:hAnsi="Calibri" w:cs="Calibri"/>
                <w:sz w:val="18"/>
                <w:szCs w:val="16"/>
                <w14:ligatures w14:val="none"/>
              </w:rPr>
            </w:pPr>
          </w:p>
        </w:tc>
      </w:tr>
    </w:tbl>
    <w:p w14:paraId="74E30922" w14:textId="77777777" w:rsidR="00CF7AAF" w:rsidRDefault="00CF7AAF" w:rsidP="00CF7AAF">
      <w:pPr>
        <w:pStyle w:val="00Body"/>
      </w:pPr>
    </w:p>
    <w:p w14:paraId="1A22BC2A" w14:textId="3336E870" w:rsidR="00097708" w:rsidRPr="00097708" w:rsidRDefault="00617728" w:rsidP="00CF7AAF">
      <w:pPr>
        <w:pStyle w:val="00Body"/>
        <w:rPr>
          <w:b/>
          <w:bCs/>
        </w:rPr>
      </w:pPr>
      <w:r>
        <w:rPr>
          <w:b/>
          <w:bCs/>
        </w:rPr>
        <w:t>Certification</w:t>
      </w:r>
    </w:p>
    <w:p w14:paraId="23DEED4B" w14:textId="22340294" w:rsidR="00CF7AAF" w:rsidRDefault="007A3C19" w:rsidP="00CF7AAF">
      <w:pPr>
        <w:pStyle w:val="00Body"/>
      </w:pPr>
      <w:r>
        <w:t>I certify the</w:t>
      </w:r>
      <w:r w:rsidR="00617728">
        <w:t xml:space="preserve"> statements and</w:t>
      </w:r>
      <w:r>
        <w:t xml:space="preserve"> information set forth in this Certification Template </w:t>
      </w:r>
      <w:r w:rsidR="00617728">
        <w:t>are</w:t>
      </w:r>
      <w:r>
        <w:t xml:space="preserve"> </w:t>
      </w:r>
      <w:r w:rsidR="00617728">
        <w:t>t</w:t>
      </w:r>
      <w:r>
        <w:t>rue and correct, to the best of my knowledge</w:t>
      </w:r>
      <w:r w:rsidR="00617728">
        <w:t xml:space="preserve">. </w:t>
      </w:r>
    </w:p>
    <w:p w14:paraId="3AA76DF6" w14:textId="77777777" w:rsidR="00CF7AAF" w:rsidRDefault="00CF7AAF" w:rsidP="00CF7AAF">
      <w:pPr>
        <w:pStyle w:val="00Body"/>
      </w:pPr>
    </w:p>
    <w:p w14:paraId="3169676A" w14:textId="77777777" w:rsidR="00CF7AAF" w:rsidRDefault="00CF7AAF" w:rsidP="00CF7AAF">
      <w:pPr>
        <w:pStyle w:val="00Body"/>
        <w:spacing w:after="0"/>
      </w:pPr>
      <w:r>
        <w:t>______________________________________________</w:t>
      </w:r>
    </w:p>
    <w:p w14:paraId="33B10EEC" w14:textId="5F339E3E" w:rsidR="00CF7AAF" w:rsidRDefault="4456161A" w:rsidP="00CF7AAF">
      <w:pPr>
        <w:pStyle w:val="00Body"/>
        <w:spacing w:before="0"/>
      </w:pPr>
      <w:r>
        <w:t>Entity</w:t>
      </w:r>
      <w:r w:rsidR="5A5114B4">
        <w:t xml:space="preserve"> (Company Name)</w:t>
      </w:r>
    </w:p>
    <w:p w14:paraId="7247392D" w14:textId="77777777" w:rsidR="00CF7AAF" w:rsidRDefault="00CF7AAF" w:rsidP="00CF7AAF">
      <w:pPr>
        <w:pStyle w:val="00Body"/>
      </w:pPr>
    </w:p>
    <w:p w14:paraId="4CC8CE5F" w14:textId="575E3A09" w:rsidR="00CF7AAF" w:rsidRDefault="5A5114B4" w:rsidP="00CF7AAF">
      <w:pPr>
        <w:pStyle w:val="00Body"/>
        <w:spacing w:after="0"/>
      </w:pPr>
      <w:r>
        <w:t>______________________________________________</w:t>
      </w:r>
    </w:p>
    <w:p w14:paraId="49030433" w14:textId="5C0B0B09" w:rsidR="00CF7AAF" w:rsidRDefault="00CF7AAF" w:rsidP="00CF7AAF">
      <w:pPr>
        <w:pStyle w:val="00Body"/>
        <w:spacing w:before="0"/>
      </w:pPr>
      <w:r>
        <w:t>Signature of Authorized Representative</w:t>
      </w:r>
    </w:p>
    <w:p w14:paraId="2969728D" w14:textId="77777777" w:rsidR="00CF7AAF" w:rsidRDefault="00CF7AAF" w:rsidP="00CF7AAF">
      <w:pPr>
        <w:pStyle w:val="00Body"/>
      </w:pPr>
    </w:p>
    <w:p w14:paraId="4D5C5D92" w14:textId="77777777" w:rsidR="00CF7AAF" w:rsidRDefault="00CF7AAF" w:rsidP="00CF7AAF">
      <w:pPr>
        <w:pStyle w:val="00Body"/>
        <w:spacing w:after="0"/>
      </w:pPr>
      <w:r>
        <w:t>______________________________________________</w:t>
      </w:r>
    </w:p>
    <w:p w14:paraId="6B7E756A" w14:textId="6ABD9174" w:rsidR="00CF7AAF" w:rsidRDefault="00CF7AAF" w:rsidP="00CF7AAF">
      <w:pPr>
        <w:pStyle w:val="00Body"/>
        <w:spacing w:before="0"/>
      </w:pPr>
      <w:r>
        <w:t>Date</w:t>
      </w:r>
    </w:p>
    <w:p w14:paraId="67B929FA" w14:textId="77777777" w:rsidR="00CF7AAF" w:rsidRDefault="00CF7AAF" w:rsidP="00CF7AAF">
      <w:pPr>
        <w:pStyle w:val="00Body"/>
        <w:spacing w:before="0"/>
      </w:pPr>
    </w:p>
    <w:p w14:paraId="26562E5B" w14:textId="77777777" w:rsidR="00CF7AAF" w:rsidRDefault="00CF7AAF" w:rsidP="00CF7AAF">
      <w:pPr>
        <w:pStyle w:val="00Body"/>
        <w:spacing w:after="0"/>
      </w:pPr>
      <w:r>
        <w:t>______________________________________________</w:t>
      </w:r>
    </w:p>
    <w:p w14:paraId="330C96DD" w14:textId="0E48B4E3" w:rsidR="00CF7AAF" w:rsidRDefault="00CF7AAF" w:rsidP="00CF7AAF">
      <w:pPr>
        <w:pStyle w:val="00Body"/>
        <w:spacing w:before="0"/>
      </w:pPr>
      <w:r>
        <w:t>Printed Name (Authorized Signator</w:t>
      </w:r>
      <w:r w:rsidR="00E325FB">
        <w:t>y</w:t>
      </w:r>
      <w:r>
        <w:t xml:space="preserve"> Name)</w:t>
      </w:r>
    </w:p>
    <w:p w14:paraId="3D4BD59D" w14:textId="77777777" w:rsidR="00CF7AAF" w:rsidRDefault="00CF7AAF" w:rsidP="00CF7AAF">
      <w:pPr>
        <w:pStyle w:val="00Body"/>
        <w:spacing w:before="0"/>
      </w:pPr>
    </w:p>
    <w:p w14:paraId="214EB07E" w14:textId="77777777" w:rsidR="00CF7AAF" w:rsidRDefault="00CF7AAF" w:rsidP="00CF7AAF">
      <w:pPr>
        <w:pStyle w:val="00Body"/>
        <w:spacing w:after="0"/>
      </w:pPr>
      <w:r>
        <w:t>______________________________________________</w:t>
      </w:r>
    </w:p>
    <w:p w14:paraId="7D29F7B7" w14:textId="0121618B" w:rsidR="00CF7AAF" w:rsidRDefault="00CF7AAF" w:rsidP="004A2590">
      <w:pPr>
        <w:pStyle w:val="00Body"/>
        <w:spacing w:before="0"/>
      </w:pPr>
      <w:r>
        <w:t>Printed Title (Authorized Signator</w:t>
      </w:r>
      <w:r w:rsidR="00E325FB">
        <w:t>y</w:t>
      </w:r>
      <w:r>
        <w:t xml:space="preserve"> Title)</w:t>
      </w:r>
    </w:p>
    <w:p w14:paraId="7783EF82" w14:textId="77777777" w:rsidR="00CF7AAF" w:rsidRPr="00CF7AAF" w:rsidRDefault="00CF7AAF" w:rsidP="00CF7AAF">
      <w:pPr>
        <w:pStyle w:val="00Body"/>
      </w:pPr>
    </w:p>
    <w:sectPr w:rsidR="00CF7AAF" w:rsidRPr="00CF7AAF" w:rsidSect="00CF7AAF">
      <w:pgSz w:w="11907" w:h="16839"/>
      <w:pgMar w:top="1417" w:right="1417" w:bottom="1417" w:left="1417" w:header="720" w:footer="43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B0A47" w14:textId="77777777" w:rsidR="00F572B6" w:rsidRDefault="00F572B6" w:rsidP="00CF7AAF">
      <w:pPr>
        <w:spacing w:after="0" w:line="240" w:lineRule="auto"/>
      </w:pPr>
      <w:r>
        <w:separator/>
      </w:r>
    </w:p>
  </w:endnote>
  <w:endnote w:type="continuationSeparator" w:id="0">
    <w:p w14:paraId="6375C845" w14:textId="77777777" w:rsidR="00F572B6" w:rsidRDefault="00F572B6" w:rsidP="00CF7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heinhardt Light">
    <w:altName w:val="Calibri"/>
    <w:panose1 w:val="00000000000000000000"/>
    <w:charset w:val="00"/>
    <w:family w:val="swiss"/>
    <w:notTrueType/>
    <w:pitch w:val="variable"/>
    <w:sig w:usb0="A00000AF" w:usb1="5000206A"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DFBEEF2-AEAD-412F-A5A5-8CD9C59912F5}"/>
    <w:embedBold r:id="rId2" w:fontKey="{82951F08-FAD1-4ADF-B914-1F3A8628DAD2}"/>
    <w:embedItalic r:id="rId3" w:fontKey="{FA003110-5F67-44B6-AE67-4DAA1E7F20A5}"/>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dy)">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heinhardt Pan Light">
    <w:panose1 w:val="00000000000000000000"/>
    <w:charset w:val="00"/>
    <w:family w:val="swiss"/>
    <w:notTrueType/>
    <w:pitch w:val="variable"/>
    <w:sig w:usb0="A00002FF" w:usb1="4000207B" w:usb2="00000008" w:usb3="00000000" w:csb0="0000009F" w:csb1="00000000"/>
  </w:font>
  <w:font w:name="Theinhardt Medium">
    <w:altName w:val="Calibri"/>
    <w:panose1 w:val="00000000000000000000"/>
    <w:charset w:val="00"/>
    <w:family w:val="swiss"/>
    <w:notTrueType/>
    <w:pitch w:val="variable"/>
    <w:sig w:usb0="A00000EF" w:usb1="4000206B" w:usb2="00000008" w:usb3="00000000" w:csb0="00000093" w:csb1="00000000"/>
  </w:font>
  <w:font w:name="Theinhardt Pan">
    <w:altName w:val="Calibri"/>
    <w:panose1 w:val="00000000000000000000"/>
    <w:charset w:val="00"/>
    <w:family w:val="swiss"/>
    <w:notTrueType/>
    <w:pitch w:val="variable"/>
    <w:sig w:usb0="A00002FF" w:usb1="4000207B" w:usb2="00000008" w:usb3="00000000" w:csb0="000000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0B1E6" w14:textId="77777777" w:rsidR="00F572B6" w:rsidRDefault="00F572B6" w:rsidP="00CF7AAF">
      <w:pPr>
        <w:spacing w:after="0" w:line="240" w:lineRule="auto"/>
      </w:pPr>
      <w:r>
        <w:separator/>
      </w:r>
    </w:p>
  </w:footnote>
  <w:footnote w:type="continuationSeparator" w:id="0">
    <w:p w14:paraId="409BAE78" w14:textId="77777777" w:rsidR="00F572B6" w:rsidRDefault="00F572B6" w:rsidP="00CF7AAF">
      <w:pPr>
        <w:spacing w:after="0" w:line="240" w:lineRule="auto"/>
      </w:pPr>
      <w:r>
        <w:continuationSeparator/>
      </w:r>
    </w:p>
  </w:footnote>
  <w:footnote w:id="1">
    <w:p w14:paraId="2D8B959B" w14:textId="77777777" w:rsidR="0013205D" w:rsidRDefault="0013205D" w:rsidP="00720551">
      <w:pPr>
        <w:pStyle w:val="FootnoteText"/>
      </w:pPr>
      <w:r>
        <w:rPr>
          <w:rStyle w:val="FootnoteReference"/>
        </w:rPr>
        <w:footnoteRef/>
      </w:r>
      <w:r>
        <w:t xml:space="preserve"> </w:t>
      </w:r>
      <w:hyperlink r:id="rId1" w:history="1">
        <w:r w:rsidRPr="00272354">
          <w:rPr>
            <w:rStyle w:val="Hyperlink"/>
            <w:sz w:val="18"/>
            <w:szCs w:val="18"/>
          </w:rPr>
          <w:t>Prevailing Wage Act</w:t>
        </w:r>
      </w:hyperlink>
      <w:r>
        <w:rPr>
          <w:sz w:val="18"/>
          <w:szCs w:val="18"/>
        </w:rPr>
        <w:t xml:space="preserve">, Illinois General Assembly </w:t>
      </w:r>
      <w:r>
        <w:t xml:space="preserve"> </w:t>
      </w:r>
    </w:p>
  </w:footnote>
  <w:footnote w:id="2">
    <w:p w14:paraId="3A7F6D12" w14:textId="77777777" w:rsidR="0013205D" w:rsidRDefault="0013205D" w:rsidP="00720551">
      <w:pPr>
        <w:pStyle w:val="FootnoteText"/>
      </w:pPr>
      <w:r>
        <w:rPr>
          <w:rStyle w:val="FootnoteReference"/>
        </w:rPr>
        <w:footnoteRef/>
      </w:r>
      <w:r>
        <w:t xml:space="preserve"> </w:t>
      </w:r>
      <w:hyperlink r:id="rId2" w:anchor=":~:text=%E2%80%8BThe%20goal%20of%20the,hours%20in%20each%20prevailing%20wage" w:history="1">
        <w:r w:rsidRPr="005F4376">
          <w:rPr>
            <w:rStyle w:val="Hyperlink"/>
            <w:sz w:val="18"/>
            <w:szCs w:val="18"/>
          </w:rPr>
          <w:t>Illinois Works Apprenticeship Initiative</w:t>
        </w:r>
      </w:hyperlink>
      <w:r>
        <w:rPr>
          <w:sz w:val="18"/>
          <w:szCs w:val="18"/>
        </w:rPr>
        <w:t xml:space="preserve">, Illinois Department of Commerce and Economic Opportunity </w:t>
      </w:r>
      <w:r>
        <w:t xml:space="preserve"> </w:t>
      </w:r>
    </w:p>
  </w:footnote>
  <w:footnote w:id="3">
    <w:p w14:paraId="4945FADE" w14:textId="77777777" w:rsidR="0013205D" w:rsidRDefault="0013205D" w:rsidP="00720551">
      <w:pPr>
        <w:pStyle w:val="FootnoteText"/>
      </w:pPr>
      <w:r>
        <w:rPr>
          <w:rStyle w:val="FootnoteReference"/>
        </w:rPr>
        <w:footnoteRef/>
      </w:r>
      <w:r>
        <w:t xml:space="preserve"> </w:t>
      </w:r>
      <w:hyperlink r:id="rId3" w:history="1">
        <w:r w:rsidRPr="005F4376">
          <w:rPr>
            <w:rStyle w:val="Hyperlink"/>
            <w:sz w:val="18"/>
            <w:szCs w:val="18"/>
          </w:rPr>
          <w:t>Employment of Illinois Workers on Public Works Act</w:t>
        </w:r>
      </w:hyperlink>
      <w:r>
        <w:rPr>
          <w:sz w:val="18"/>
          <w:szCs w:val="18"/>
        </w:rPr>
        <w:t xml:space="preserve">, Illinois General Assembly </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64985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B3EEB7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60AF45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1B0003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7864F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A0019B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F12C3A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1141B9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7087C4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E861C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25266"/>
    <w:multiLevelType w:val="hybridMultilevel"/>
    <w:tmpl w:val="9478664A"/>
    <w:lvl w:ilvl="0" w:tplc="1F0EA432">
      <w:start w:val="1"/>
      <w:numFmt w:val="decimal"/>
      <w:lvlText w:val="%1)"/>
      <w:lvlJc w:val="left"/>
      <w:pPr>
        <w:ind w:left="129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1" w15:restartNumberingAfterBreak="0">
    <w:nsid w:val="05460002"/>
    <w:multiLevelType w:val="hybridMultilevel"/>
    <w:tmpl w:val="E1F64424"/>
    <w:lvl w:ilvl="0" w:tplc="4B5C768A">
      <w:start w:val="1"/>
      <w:numFmt w:val="lowerLetter"/>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2" w15:restartNumberingAfterBreak="0">
    <w:nsid w:val="09C913E9"/>
    <w:multiLevelType w:val="multilevel"/>
    <w:tmpl w:val="450EAC48"/>
    <w:lvl w:ilvl="0">
      <w:start w:val="1"/>
      <w:numFmt w:val="lowerRoman"/>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Restart w:val="1"/>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3" w15:restartNumberingAfterBreak="0">
    <w:nsid w:val="14D735D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72C381B"/>
    <w:multiLevelType w:val="multilevel"/>
    <w:tmpl w:val="9AAADD26"/>
    <w:lvl w:ilvl="0">
      <w:start w:val="1"/>
      <w:numFmt w:val="bullet"/>
      <w:lvlText w:val="—"/>
      <w:lvlJc w:val="left"/>
      <w:pPr>
        <w:ind w:left="432" w:hanging="432"/>
      </w:pPr>
      <w:rPr>
        <w:rFonts w:ascii="Theinhardt Light" w:hAnsi="Theinhardt Light" w:hint="default"/>
      </w:rPr>
    </w:lvl>
    <w:lvl w:ilvl="1">
      <w:start w:val="1"/>
      <w:numFmt w:val="bullet"/>
      <w:lvlText w:val="•"/>
      <w:lvlJc w:val="left"/>
      <w:pPr>
        <w:ind w:left="864" w:hanging="432"/>
      </w:pPr>
      <w:rPr>
        <w:rFonts w:ascii="Theinhardt Light" w:hAnsi="Theinhardt Light" w:hint="default"/>
        <w:color w:val="auto"/>
      </w:rPr>
    </w:lvl>
    <w:lvl w:ilvl="2">
      <w:start w:val="1"/>
      <w:numFmt w:val="bullet"/>
      <w:lvlText w:val="›"/>
      <w:lvlJc w:val="left"/>
      <w:pPr>
        <w:ind w:left="1296" w:hanging="432"/>
      </w:pPr>
      <w:rPr>
        <w:rFonts w:ascii="Theinhardt Light" w:hAnsi="Theinhardt Light" w:hint="default"/>
        <w:color w:val="002960"/>
      </w:rPr>
    </w:lvl>
    <w:lvl w:ilvl="3">
      <w:start w:val="1"/>
      <w:numFmt w:val="bullet"/>
      <w:lvlText w:val="»"/>
      <w:lvlJc w:val="left"/>
      <w:pPr>
        <w:ind w:left="1728" w:hanging="432"/>
      </w:pPr>
      <w:rPr>
        <w:rFonts w:ascii="Theinhardt Light" w:hAnsi="Theinhardt Light" w:hint="default"/>
      </w:rPr>
    </w:lvl>
    <w:lvl w:ilvl="4">
      <w:start w:val="1"/>
      <w:numFmt w:val="bullet"/>
      <w:lvlText w:val="▫"/>
      <w:lvlJc w:val="left"/>
      <w:pPr>
        <w:ind w:left="2160" w:hanging="432"/>
      </w:pPr>
      <w:rPr>
        <w:rFonts w:ascii="Arial" w:hAnsi="Arial" w:hint="default"/>
      </w:rPr>
    </w:lvl>
    <w:lvl w:ilvl="5">
      <w:start w:val="1"/>
      <w:numFmt w:val="bullet"/>
      <w:lvlText w:val="–"/>
      <w:lvlJc w:val="left"/>
      <w:pPr>
        <w:ind w:left="2592" w:hanging="432"/>
      </w:pPr>
      <w:rPr>
        <w:rFonts w:ascii="Segoe UI" w:hAnsi="Segoe UI" w:hint="default"/>
      </w:rPr>
    </w:lvl>
    <w:lvl w:ilvl="6">
      <w:start w:val="1"/>
      <w:numFmt w:val="bullet"/>
      <w:lvlText w:val="◦"/>
      <w:lvlJc w:val="left"/>
      <w:pPr>
        <w:ind w:left="3024" w:hanging="432"/>
      </w:pPr>
      <w:rPr>
        <w:rFonts w:ascii="Arial" w:hAnsi="Arial" w:hint="default"/>
      </w:rPr>
    </w:lvl>
    <w:lvl w:ilvl="7">
      <w:start w:val="1"/>
      <w:numFmt w:val="bullet"/>
      <w:lvlText w:val="▪"/>
      <w:lvlJc w:val="left"/>
      <w:pPr>
        <w:ind w:left="3456" w:hanging="432"/>
      </w:pPr>
      <w:rPr>
        <w:rFonts w:ascii="Calibri" w:hAnsi="Calibri" w:hint="default"/>
      </w:rPr>
    </w:lvl>
    <w:lvl w:ilvl="8">
      <w:start w:val="1"/>
      <w:numFmt w:val="bullet"/>
      <w:lvlText w:val="▪"/>
      <w:lvlJc w:val="left"/>
      <w:pPr>
        <w:ind w:left="3888" w:hanging="432"/>
      </w:pPr>
      <w:rPr>
        <w:rFonts w:ascii="Calibri" w:hAnsi="Calibri" w:hint="default"/>
      </w:rPr>
    </w:lvl>
  </w:abstractNum>
  <w:abstractNum w:abstractNumId="15" w15:restartNumberingAfterBreak="0">
    <w:nsid w:val="1ADC1FF7"/>
    <w:multiLevelType w:val="multilevel"/>
    <w:tmpl w:val="F0824414"/>
    <w:lvl w:ilvl="0">
      <w:start w:val="1"/>
      <w:numFmt w:val="decimal"/>
      <w:pStyle w:val="05L1"/>
      <w:lvlText w:val="%1."/>
      <w:lvlJc w:val="left"/>
      <w:pPr>
        <w:ind w:left="360" w:hanging="360"/>
      </w:pPr>
      <w:rPr>
        <w:rFonts w:hint="default"/>
      </w:rPr>
    </w:lvl>
    <w:lvl w:ilvl="1">
      <w:start w:val="1"/>
      <w:numFmt w:val="lowerLetter"/>
      <w:pStyle w:val="05L2"/>
      <w:lvlText w:val="%2."/>
      <w:lvlJc w:val="left"/>
      <w:pPr>
        <w:ind w:left="792" w:hanging="432"/>
      </w:pPr>
      <w:rPr>
        <w:rFonts w:hint="default"/>
        <w:color w:val="auto"/>
      </w:rPr>
    </w:lvl>
    <w:lvl w:ilvl="2">
      <w:start w:val="1"/>
      <w:numFmt w:val="decimal"/>
      <w:pStyle w:val="05L3"/>
      <w:lvlText w:val="%3)"/>
      <w:lvlJc w:val="left"/>
      <w:pPr>
        <w:ind w:left="1224" w:hanging="504"/>
      </w:pPr>
      <w:rPr>
        <w:rFonts w:hint="default"/>
        <w:color w:val="auto"/>
      </w:rPr>
    </w:lvl>
    <w:lvl w:ilvl="3">
      <w:start w:val="1"/>
      <w:numFmt w:val="lowerLetter"/>
      <w:pStyle w:val="05L4"/>
      <w:lvlText w:val="%4)"/>
      <w:lvlJc w:val="left"/>
      <w:pPr>
        <w:ind w:left="1728" w:hanging="648"/>
      </w:pPr>
      <w:rPr>
        <w:rFonts w:hint="default"/>
        <w:color w:val="auto"/>
      </w:rPr>
    </w:lvl>
    <w:lvl w:ilvl="4">
      <w:start w:val="1"/>
      <w:numFmt w:val="decimal"/>
      <w:lvlText w:val="%1.%2.%3.%4.%5."/>
      <w:lvlJc w:val="left"/>
      <w:pPr>
        <w:ind w:left="2232" w:hanging="792"/>
      </w:pPr>
      <w:rPr>
        <w:rFonts w:hint="default"/>
        <w:color w:val="auto"/>
      </w:rPr>
    </w:lvl>
    <w:lvl w:ilvl="5">
      <w:start w:val="1"/>
      <w:numFmt w:val="decimal"/>
      <w:lvlText w:val="%1.%2.%3.%4.%5.%6."/>
      <w:lvlJc w:val="left"/>
      <w:pPr>
        <w:ind w:left="2736" w:hanging="936"/>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0B27BFD"/>
    <w:multiLevelType w:val="multilevel"/>
    <w:tmpl w:val="F59A9974"/>
    <w:lvl w:ilvl="0">
      <w:start w:val="1"/>
      <w:numFmt w:val="bullet"/>
      <w:lvlText w:val="—"/>
      <w:lvlJc w:val="left"/>
      <w:pPr>
        <w:ind w:left="1620" w:hanging="360"/>
      </w:pPr>
      <w:rPr>
        <w:rFonts w:ascii="Theinhardt Light" w:hAnsi="Theinhardt Light" w:hint="default"/>
        <w:b w:val="0"/>
        <w:i w:val="0"/>
        <w:color w:val="auto"/>
        <w:sz w:val="18"/>
      </w:rPr>
    </w:lvl>
    <w:lvl w:ilvl="1">
      <w:start w:val="1"/>
      <w:numFmt w:val="bullet"/>
      <w:lvlText w:val="•"/>
      <w:lvlJc w:val="left"/>
      <w:pPr>
        <w:ind w:left="1980" w:hanging="360"/>
      </w:pPr>
      <w:rPr>
        <w:rFonts w:ascii="Theinhardt Light" w:hAnsi="Theinhardt Light" w:hint="default"/>
        <w:color w:val="auto"/>
        <w:sz w:val="24"/>
      </w:rPr>
    </w:lvl>
    <w:lvl w:ilvl="2">
      <w:start w:val="1"/>
      <w:numFmt w:val="bullet"/>
      <w:lvlText w:val="»"/>
      <w:lvlJc w:val="left"/>
      <w:pPr>
        <w:ind w:left="2340" w:hanging="360"/>
      </w:pPr>
      <w:rPr>
        <w:rFonts w:ascii="Theinhardt Light" w:hAnsi="Theinhardt Light" w:hint="default"/>
        <w:color w:val="auto"/>
        <w:sz w:val="20"/>
      </w:rPr>
    </w:lvl>
    <w:lvl w:ilvl="3">
      <w:start w:val="1"/>
      <w:numFmt w:val="bullet"/>
      <w:lvlText w:val="›"/>
      <w:lvlJc w:val="left"/>
      <w:pPr>
        <w:ind w:left="2700" w:hanging="360"/>
      </w:pPr>
      <w:rPr>
        <w:rFonts w:ascii="Theinhardt Light" w:hAnsi="Theinhardt Light" w:hint="default"/>
        <w:color w:val="002960"/>
        <w:sz w:val="24"/>
      </w:rPr>
    </w:lvl>
    <w:lvl w:ilvl="4">
      <w:start w:val="1"/>
      <w:numFmt w:val="bullet"/>
      <w:lvlText w:val="•"/>
      <w:lvlJc w:val="left"/>
      <w:pPr>
        <w:ind w:left="3060" w:hanging="360"/>
      </w:pPr>
      <w:rPr>
        <w:rFonts w:ascii="Theinhardt Light" w:hAnsi="Theinhardt Light" w:hint="default"/>
        <w:color w:val="auto"/>
      </w:rPr>
    </w:lvl>
    <w:lvl w:ilvl="5">
      <w:start w:val="1"/>
      <w:numFmt w:val="bullet"/>
      <w:lvlText w:val="•"/>
      <w:lvlJc w:val="left"/>
      <w:pPr>
        <w:ind w:left="3420" w:hanging="360"/>
      </w:pPr>
      <w:rPr>
        <w:rFonts w:ascii="Theinhardt Light" w:hAnsi="Theinhardt Light" w:hint="default"/>
        <w:color w:val="auto"/>
      </w:rPr>
    </w:lvl>
    <w:lvl w:ilvl="6">
      <w:start w:val="1"/>
      <w:numFmt w:val="bullet"/>
      <w:lvlText w:val="•"/>
      <w:lvlJc w:val="left"/>
      <w:pPr>
        <w:ind w:left="3780" w:hanging="360"/>
      </w:pPr>
      <w:rPr>
        <w:rFonts w:ascii="Theinhardt Light" w:hAnsi="Theinhardt Light" w:hint="default"/>
        <w:color w:val="auto"/>
      </w:rPr>
    </w:lvl>
    <w:lvl w:ilvl="7">
      <w:start w:val="1"/>
      <w:numFmt w:val="bullet"/>
      <w:lvlText w:val="•"/>
      <w:lvlJc w:val="left"/>
      <w:pPr>
        <w:ind w:left="4140" w:hanging="360"/>
      </w:pPr>
      <w:rPr>
        <w:rFonts w:ascii="Theinhardt Light" w:hAnsi="Theinhardt Light" w:hint="default"/>
        <w:color w:val="auto"/>
      </w:rPr>
    </w:lvl>
    <w:lvl w:ilvl="8">
      <w:start w:val="1"/>
      <w:numFmt w:val="bullet"/>
      <w:lvlText w:val="•"/>
      <w:lvlJc w:val="left"/>
      <w:pPr>
        <w:ind w:left="4500" w:hanging="360"/>
      </w:pPr>
      <w:rPr>
        <w:rFonts w:ascii="Theinhardt Light" w:hAnsi="Theinhardt Light" w:hint="default"/>
        <w:color w:val="auto"/>
      </w:rPr>
    </w:lvl>
  </w:abstractNum>
  <w:abstractNum w:abstractNumId="17" w15:restartNumberingAfterBreak="0">
    <w:nsid w:val="2A1C2195"/>
    <w:multiLevelType w:val="multilevel"/>
    <w:tmpl w:val="9880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CAB6972"/>
    <w:multiLevelType w:val="multilevel"/>
    <w:tmpl w:val="9AAADD26"/>
    <w:lvl w:ilvl="0">
      <w:start w:val="1"/>
      <w:numFmt w:val="bullet"/>
      <w:lvlText w:val="—"/>
      <w:lvlJc w:val="left"/>
      <w:pPr>
        <w:ind w:left="432" w:hanging="432"/>
      </w:pPr>
      <w:rPr>
        <w:rFonts w:ascii="Theinhardt Light" w:hAnsi="Theinhardt Light" w:hint="default"/>
      </w:rPr>
    </w:lvl>
    <w:lvl w:ilvl="1">
      <w:start w:val="1"/>
      <w:numFmt w:val="bullet"/>
      <w:lvlText w:val="•"/>
      <w:lvlJc w:val="left"/>
      <w:pPr>
        <w:ind w:left="864" w:hanging="432"/>
      </w:pPr>
      <w:rPr>
        <w:rFonts w:ascii="Theinhardt Light" w:hAnsi="Theinhardt Light" w:hint="default"/>
        <w:color w:val="auto"/>
      </w:rPr>
    </w:lvl>
    <w:lvl w:ilvl="2">
      <w:start w:val="1"/>
      <w:numFmt w:val="bullet"/>
      <w:lvlText w:val="›"/>
      <w:lvlJc w:val="left"/>
      <w:pPr>
        <w:ind w:left="1296" w:hanging="432"/>
      </w:pPr>
      <w:rPr>
        <w:rFonts w:ascii="Theinhardt Light" w:hAnsi="Theinhardt Light" w:hint="default"/>
        <w:color w:val="002960"/>
      </w:rPr>
    </w:lvl>
    <w:lvl w:ilvl="3">
      <w:start w:val="1"/>
      <w:numFmt w:val="bullet"/>
      <w:lvlText w:val="»"/>
      <w:lvlJc w:val="left"/>
      <w:pPr>
        <w:ind w:left="1728" w:hanging="432"/>
      </w:pPr>
      <w:rPr>
        <w:rFonts w:ascii="Theinhardt Light" w:hAnsi="Theinhardt Light" w:hint="default"/>
      </w:rPr>
    </w:lvl>
    <w:lvl w:ilvl="4">
      <w:start w:val="1"/>
      <w:numFmt w:val="bullet"/>
      <w:lvlText w:val="▫"/>
      <w:lvlJc w:val="left"/>
      <w:pPr>
        <w:ind w:left="2160" w:hanging="432"/>
      </w:pPr>
      <w:rPr>
        <w:rFonts w:ascii="Arial" w:hAnsi="Arial" w:hint="default"/>
      </w:rPr>
    </w:lvl>
    <w:lvl w:ilvl="5">
      <w:start w:val="1"/>
      <w:numFmt w:val="bullet"/>
      <w:lvlText w:val="–"/>
      <w:lvlJc w:val="left"/>
      <w:pPr>
        <w:ind w:left="2592" w:hanging="432"/>
      </w:pPr>
      <w:rPr>
        <w:rFonts w:ascii="Segoe UI" w:hAnsi="Segoe UI" w:hint="default"/>
      </w:rPr>
    </w:lvl>
    <w:lvl w:ilvl="6">
      <w:start w:val="1"/>
      <w:numFmt w:val="bullet"/>
      <w:lvlText w:val="◦"/>
      <w:lvlJc w:val="left"/>
      <w:pPr>
        <w:ind w:left="3024" w:hanging="432"/>
      </w:pPr>
      <w:rPr>
        <w:rFonts w:ascii="Arial" w:hAnsi="Arial" w:hint="default"/>
      </w:rPr>
    </w:lvl>
    <w:lvl w:ilvl="7">
      <w:start w:val="1"/>
      <w:numFmt w:val="bullet"/>
      <w:lvlText w:val="▪"/>
      <w:lvlJc w:val="left"/>
      <w:pPr>
        <w:ind w:left="3456" w:hanging="432"/>
      </w:pPr>
      <w:rPr>
        <w:rFonts w:ascii="Calibri" w:hAnsi="Calibri" w:hint="default"/>
      </w:rPr>
    </w:lvl>
    <w:lvl w:ilvl="8">
      <w:start w:val="1"/>
      <w:numFmt w:val="bullet"/>
      <w:lvlText w:val="▪"/>
      <w:lvlJc w:val="left"/>
      <w:pPr>
        <w:ind w:left="3888" w:hanging="432"/>
      </w:pPr>
      <w:rPr>
        <w:rFonts w:ascii="Calibri" w:hAnsi="Calibri" w:hint="default"/>
      </w:rPr>
    </w:lvl>
  </w:abstractNum>
  <w:abstractNum w:abstractNumId="19" w15:restartNumberingAfterBreak="0">
    <w:nsid w:val="3DE00214"/>
    <w:multiLevelType w:val="multilevel"/>
    <w:tmpl w:val="2602755C"/>
    <w:lvl w:ilvl="0">
      <w:start w:val="1"/>
      <w:numFmt w:val="decimal"/>
      <w:lvlText w:val="%1."/>
      <w:lvlJc w:val="left"/>
      <w:pPr>
        <w:ind w:left="288" w:hanging="288"/>
      </w:pPr>
      <w:rPr>
        <w:rFonts w:hint="default"/>
      </w:rPr>
    </w:lvl>
    <w:lvl w:ilvl="1">
      <w:start w:val="1"/>
      <w:numFmt w:val="decimal"/>
      <w:lvlText w:val="%1.%2."/>
      <w:lvlJc w:val="left"/>
      <w:pPr>
        <w:ind w:left="576" w:hanging="288"/>
      </w:pPr>
      <w:rPr>
        <w:rFonts w:hint="default"/>
      </w:rPr>
    </w:lvl>
    <w:lvl w:ilvl="2">
      <w:start w:val="1"/>
      <w:numFmt w:val="decimal"/>
      <w:lvlText w:val="%1.%2.%3."/>
      <w:lvlJc w:val="left"/>
      <w:pPr>
        <w:ind w:left="864" w:hanging="288"/>
      </w:pPr>
      <w:rPr>
        <w:rFonts w:hint="default"/>
      </w:rPr>
    </w:lvl>
    <w:lvl w:ilvl="3">
      <w:start w:val="1"/>
      <w:numFmt w:val="decimal"/>
      <w:lvlText w:val="%1.%2.%3.%4."/>
      <w:lvlJc w:val="left"/>
      <w:pPr>
        <w:ind w:left="1728" w:hanging="1152"/>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E555440"/>
    <w:multiLevelType w:val="hybridMultilevel"/>
    <w:tmpl w:val="B9266F60"/>
    <w:lvl w:ilvl="0" w:tplc="8AF69A08">
      <w:start w:val="1"/>
      <w:numFmt w:val="lowerLetter"/>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1" w15:restartNumberingAfterBreak="0">
    <w:nsid w:val="53664307"/>
    <w:multiLevelType w:val="multilevel"/>
    <w:tmpl w:val="B010ED6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75239F7"/>
    <w:multiLevelType w:val="multilevel"/>
    <w:tmpl w:val="83967B78"/>
    <w:lvl w:ilvl="0">
      <w:start w:val="1"/>
      <w:numFmt w:val="bullet"/>
      <w:lvlText w:val=""/>
      <w:lvlJc w:val="left"/>
      <w:pPr>
        <w:ind w:left="288" w:hanging="288"/>
      </w:pPr>
      <w:rPr>
        <w:rFonts w:ascii="Wingdings" w:hAnsi="Wingdings" w:hint="default"/>
      </w:rPr>
    </w:lvl>
    <w:lvl w:ilvl="1">
      <w:start w:val="1"/>
      <w:numFmt w:val="bullet"/>
      <w:lvlText w:val="—"/>
      <w:lvlJc w:val="left"/>
      <w:pPr>
        <w:ind w:left="576" w:hanging="288"/>
      </w:pPr>
      <w:rPr>
        <w:rFonts w:ascii="Theinhardt Light" w:hAnsi="Theinhardt Light" w:hint="default"/>
        <w:color w:val="auto"/>
      </w:rPr>
    </w:lvl>
    <w:lvl w:ilvl="2">
      <w:start w:val="1"/>
      <w:numFmt w:val="bullet"/>
      <w:lvlText w:val="›"/>
      <w:lvlJc w:val="left"/>
      <w:pPr>
        <w:ind w:left="864" w:hanging="288"/>
      </w:pPr>
      <w:rPr>
        <w:rFonts w:ascii="Theinhardt Light" w:hAnsi="Theinhardt Light" w:hint="default"/>
        <w:color w:val="auto"/>
      </w:rPr>
    </w:lvl>
    <w:lvl w:ilvl="3">
      <w:start w:val="1"/>
      <w:numFmt w:val="bullet"/>
      <w:lvlText w:val="»"/>
      <w:lvlJc w:val="left"/>
      <w:pPr>
        <w:ind w:left="1152" w:hanging="288"/>
      </w:pPr>
      <w:rPr>
        <w:rFonts w:ascii="Theinhardt Light" w:hAnsi="Theinhardt Light" w:hint="default"/>
        <w:color w:val="auto"/>
      </w:rPr>
    </w:lvl>
    <w:lvl w:ilvl="4">
      <w:start w:val="1"/>
      <w:numFmt w:val="bullet"/>
      <w:lvlText w:val="▫"/>
      <w:lvlJc w:val="left"/>
      <w:pPr>
        <w:ind w:left="1440" w:hanging="288"/>
      </w:pPr>
      <w:rPr>
        <w:rFonts w:asciiTheme="minorHAnsi" w:hAnsiTheme="minorHAnsi" w:hint="default"/>
        <w:color w:val="auto"/>
      </w:rPr>
    </w:lvl>
    <w:lvl w:ilvl="5">
      <w:start w:val="1"/>
      <w:numFmt w:val="bullet"/>
      <w:lvlText w:val="▫"/>
      <w:lvlJc w:val="left"/>
      <w:pPr>
        <w:ind w:left="1728" w:hanging="288"/>
      </w:pPr>
      <w:rPr>
        <w:rFonts w:asciiTheme="minorHAnsi" w:hAnsiTheme="minorHAnsi" w:hint="default"/>
        <w:color w:val="auto"/>
      </w:rPr>
    </w:lvl>
    <w:lvl w:ilvl="6">
      <w:start w:val="1"/>
      <w:numFmt w:val="bullet"/>
      <w:lvlText w:val="▫"/>
      <w:lvlJc w:val="left"/>
      <w:pPr>
        <w:ind w:left="2016" w:hanging="288"/>
      </w:pPr>
      <w:rPr>
        <w:rFonts w:asciiTheme="minorHAnsi" w:hAnsiTheme="minorHAnsi" w:hint="default"/>
        <w:color w:val="auto"/>
      </w:rPr>
    </w:lvl>
    <w:lvl w:ilvl="7">
      <w:start w:val="1"/>
      <w:numFmt w:val="bullet"/>
      <w:lvlText w:val="▫"/>
      <w:lvlJc w:val="left"/>
      <w:pPr>
        <w:ind w:left="2304" w:hanging="288"/>
      </w:pPr>
      <w:rPr>
        <w:rFonts w:asciiTheme="minorHAnsi" w:hAnsiTheme="minorHAnsi" w:hint="default"/>
      </w:rPr>
    </w:lvl>
    <w:lvl w:ilvl="8">
      <w:start w:val="1"/>
      <w:numFmt w:val="bullet"/>
      <w:lvlText w:val="▪"/>
      <w:lvlJc w:val="left"/>
      <w:pPr>
        <w:ind w:left="2592" w:hanging="288"/>
      </w:pPr>
      <w:rPr>
        <w:rFonts w:ascii="Calibri" w:hAnsi="Calibri" w:hint="default"/>
      </w:rPr>
    </w:lvl>
  </w:abstractNum>
  <w:abstractNum w:abstractNumId="23" w15:restartNumberingAfterBreak="0">
    <w:nsid w:val="5CD63A20"/>
    <w:multiLevelType w:val="multilevel"/>
    <w:tmpl w:val="F238DCCE"/>
    <w:lvl w:ilvl="0">
      <w:start w:val="1"/>
      <w:numFmt w:val="bullet"/>
      <w:pStyle w:val="01B1Dot"/>
      <w:lvlText w:val="●"/>
      <w:lvlJc w:val="left"/>
      <w:pPr>
        <w:ind w:left="360" w:hanging="360"/>
      </w:pPr>
      <w:rPr>
        <w:rFonts w:ascii="Arial" w:hAnsi="Arial" w:hint="default"/>
      </w:rPr>
    </w:lvl>
    <w:lvl w:ilvl="1">
      <w:start w:val="1"/>
      <w:numFmt w:val="bullet"/>
      <w:pStyle w:val="01B2Dash"/>
      <w:lvlText w:val="—"/>
      <w:lvlJc w:val="left"/>
      <w:pPr>
        <w:ind w:left="576" w:hanging="288"/>
      </w:pPr>
      <w:rPr>
        <w:rFonts w:ascii="Theinhardt Light" w:hAnsi="Theinhardt Light" w:hint="default"/>
        <w:color w:val="auto"/>
      </w:rPr>
    </w:lvl>
    <w:lvl w:ilvl="2">
      <w:start w:val="1"/>
      <w:numFmt w:val="bullet"/>
      <w:pStyle w:val="01B3Chevron"/>
      <w:lvlText w:val="›"/>
      <w:lvlJc w:val="left"/>
      <w:pPr>
        <w:ind w:left="864" w:hanging="288"/>
      </w:pPr>
      <w:rPr>
        <w:rFonts w:ascii="Arial" w:hAnsi="Arial" w:hint="default"/>
        <w:color w:val="auto"/>
      </w:rPr>
    </w:lvl>
    <w:lvl w:ilvl="3">
      <w:start w:val="1"/>
      <w:numFmt w:val="bullet"/>
      <w:pStyle w:val="01B4Chevron"/>
      <w:lvlText w:val="»"/>
      <w:lvlJc w:val="left"/>
      <w:pPr>
        <w:ind w:left="1152" w:hanging="288"/>
      </w:pPr>
      <w:rPr>
        <w:rFonts w:ascii="Arial" w:hAnsi="Arial" w:hint="default"/>
        <w:color w:val="auto"/>
      </w:rPr>
    </w:lvl>
    <w:lvl w:ilvl="4">
      <w:start w:val="1"/>
      <w:numFmt w:val="bullet"/>
      <w:pStyle w:val="01B5Square"/>
      <w:lvlText w:val="▫"/>
      <w:lvlJc w:val="left"/>
      <w:pPr>
        <w:ind w:left="1440" w:hanging="288"/>
      </w:pPr>
      <w:rPr>
        <w:rFonts w:ascii="Arial" w:hAnsi="Arial" w:hint="default"/>
        <w:color w:val="auto"/>
      </w:rPr>
    </w:lvl>
    <w:lvl w:ilvl="5">
      <w:start w:val="1"/>
      <w:numFmt w:val="bullet"/>
      <w:lvlText w:val="▫"/>
      <w:lvlJc w:val="left"/>
      <w:pPr>
        <w:ind w:left="1728" w:hanging="288"/>
      </w:pPr>
      <w:rPr>
        <w:rFonts w:asciiTheme="minorHAnsi" w:hAnsiTheme="minorHAnsi" w:hint="default"/>
        <w:color w:val="auto"/>
      </w:rPr>
    </w:lvl>
    <w:lvl w:ilvl="6">
      <w:start w:val="1"/>
      <w:numFmt w:val="bullet"/>
      <w:lvlText w:val="▫"/>
      <w:lvlJc w:val="left"/>
      <w:pPr>
        <w:ind w:left="2016" w:hanging="288"/>
      </w:pPr>
      <w:rPr>
        <w:rFonts w:asciiTheme="minorHAnsi" w:hAnsiTheme="minorHAnsi" w:hint="default"/>
        <w:color w:val="auto"/>
      </w:rPr>
    </w:lvl>
    <w:lvl w:ilvl="7">
      <w:start w:val="1"/>
      <w:numFmt w:val="bullet"/>
      <w:lvlText w:val="▫"/>
      <w:lvlJc w:val="left"/>
      <w:pPr>
        <w:ind w:left="2304" w:hanging="288"/>
      </w:pPr>
      <w:rPr>
        <w:rFonts w:asciiTheme="minorHAnsi" w:hAnsiTheme="minorHAnsi" w:hint="default"/>
      </w:rPr>
    </w:lvl>
    <w:lvl w:ilvl="8">
      <w:start w:val="1"/>
      <w:numFmt w:val="bullet"/>
      <w:lvlText w:val="▪"/>
      <w:lvlJc w:val="left"/>
      <w:pPr>
        <w:ind w:left="2592" w:hanging="288"/>
      </w:pPr>
      <w:rPr>
        <w:rFonts w:ascii="Calibri" w:hAnsi="Calibri" w:hint="default"/>
      </w:rPr>
    </w:lvl>
  </w:abstractNum>
  <w:abstractNum w:abstractNumId="24" w15:restartNumberingAfterBreak="0">
    <w:nsid w:val="66F230FE"/>
    <w:multiLevelType w:val="multilevel"/>
    <w:tmpl w:val="6256E4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A8702FB"/>
    <w:multiLevelType w:val="hybridMultilevel"/>
    <w:tmpl w:val="AD307994"/>
    <w:lvl w:ilvl="0" w:tplc="79844704">
      <w:start w:val="1"/>
      <w:numFmt w:val="bullet"/>
      <w:lvlText w:val=""/>
      <w:lvlJc w:val="left"/>
      <w:pPr>
        <w:ind w:left="1584" w:hanging="360"/>
      </w:pPr>
      <w:rPr>
        <w:rFonts w:ascii="Wingdings" w:hAnsi="Wingdings" w:hint="default"/>
      </w:rPr>
    </w:lvl>
    <w:lvl w:ilvl="1" w:tplc="04090003">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6" w15:restartNumberingAfterBreak="0">
    <w:nsid w:val="6F7E016C"/>
    <w:multiLevelType w:val="multilevel"/>
    <w:tmpl w:val="93D00F9A"/>
    <w:lvl w:ilvl="0">
      <w:start w:val="1"/>
      <w:numFmt w:val="decimal"/>
      <w:lvlText w:val="%1."/>
      <w:lvlJc w:val="left"/>
      <w:pPr>
        <w:tabs>
          <w:tab w:val="num" w:pos="288"/>
        </w:tabs>
        <w:ind w:left="288" w:hanging="288"/>
      </w:pPr>
      <w:rPr>
        <w:rFonts w:hint="default"/>
      </w:rPr>
    </w:lvl>
    <w:lvl w:ilvl="1">
      <w:start w:val="1"/>
      <w:numFmt w:val="decimal"/>
      <w:lvlText w:val="%1.%2."/>
      <w:lvlJc w:val="left"/>
      <w:pPr>
        <w:tabs>
          <w:tab w:val="num" w:pos="576"/>
        </w:tabs>
        <w:ind w:left="576" w:hanging="288"/>
      </w:pPr>
      <w:rPr>
        <w:rFonts w:hint="default"/>
      </w:rPr>
    </w:lvl>
    <w:lvl w:ilvl="2">
      <w:start w:val="1"/>
      <w:numFmt w:val="decimal"/>
      <w:lvlText w:val="%1.%2.%3."/>
      <w:lvlJc w:val="left"/>
      <w:pPr>
        <w:ind w:left="864" w:hanging="288"/>
      </w:pPr>
      <w:rPr>
        <w:rFonts w:hint="default"/>
      </w:rPr>
    </w:lvl>
    <w:lvl w:ilvl="3">
      <w:start w:val="1"/>
      <w:numFmt w:val="decimal"/>
      <w:lvlText w:val="%1.%2.%3.%4."/>
      <w:lvlJc w:val="left"/>
      <w:pPr>
        <w:tabs>
          <w:tab w:val="num" w:pos="1152"/>
        </w:tabs>
        <w:ind w:left="1152" w:hanging="288"/>
      </w:pPr>
      <w:rPr>
        <w:rFonts w:hint="default"/>
      </w:rPr>
    </w:lvl>
    <w:lvl w:ilvl="4">
      <w:start w:val="1"/>
      <w:numFmt w:val="decimal"/>
      <w:lvlText w:val="%1.%2.%3.%4.%5."/>
      <w:lvlJc w:val="left"/>
      <w:pPr>
        <w:tabs>
          <w:tab w:val="num" w:pos="1440"/>
        </w:tabs>
        <w:ind w:left="1440" w:hanging="288"/>
      </w:pPr>
      <w:rPr>
        <w:rFonts w:hint="default"/>
      </w:rPr>
    </w:lvl>
    <w:lvl w:ilvl="5">
      <w:start w:val="1"/>
      <w:numFmt w:val="decimal"/>
      <w:lvlText w:val="%1.%2.%3.%4.%5.%6."/>
      <w:lvlJc w:val="left"/>
      <w:pPr>
        <w:tabs>
          <w:tab w:val="num" w:pos="1728"/>
        </w:tabs>
        <w:ind w:left="1728" w:hanging="288"/>
      </w:pPr>
      <w:rPr>
        <w:rFonts w:hint="default"/>
      </w:rPr>
    </w:lvl>
    <w:lvl w:ilvl="6">
      <w:start w:val="1"/>
      <w:numFmt w:val="decimal"/>
      <w:lvlText w:val="%1.%2.%3.%4.%5.%6.%7."/>
      <w:lvlJc w:val="left"/>
      <w:pPr>
        <w:tabs>
          <w:tab w:val="num" w:pos="2016"/>
        </w:tabs>
        <w:ind w:left="2016" w:hanging="288"/>
      </w:pPr>
      <w:rPr>
        <w:rFonts w:hint="default"/>
      </w:rPr>
    </w:lvl>
    <w:lvl w:ilvl="7">
      <w:start w:val="1"/>
      <w:numFmt w:val="decimal"/>
      <w:suff w:val="nothing"/>
      <w:lvlText w:val="%1.%2.%3.%4.%5.%6.%7.%8."/>
      <w:lvlJc w:val="left"/>
      <w:pPr>
        <w:ind w:left="2304" w:hanging="288"/>
      </w:pPr>
      <w:rPr>
        <w:rFonts w:hint="default"/>
      </w:rPr>
    </w:lvl>
    <w:lvl w:ilvl="8">
      <w:start w:val="1"/>
      <w:numFmt w:val="decimal"/>
      <w:suff w:val="nothing"/>
      <w:lvlText w:val="%1.%2.%3.%4.%5.%6.%7.%8.%9."/>
      <w:lvlJc w:val="left"/>
      <w:pPr>
        <w:ind w:left="2592" w:hanging="288"/>
      </w:pPr>
      <w:rPr>
        <w:rFonts w:hint="default"/>
      </w:rPr>
    </w:lvl>
  </w:abstractNum>
  <w:abstractNum w:abstractNumId="27" w15:restartNumberingAfterBreak="0">
    <w:nsid w:val="704428B8"/>
    <w:multiLevelType w:val="multilevel"/>
    <w:tmpl w:val="A64C5254"/>
    <w:lvl w:ilvl="0">
      <w:start w:val="1"/>
      <w:numFmt w:val="decimal"/>
      <w:pStyle w:val="301MajorH1"/>
      <w:lvlText w:val="%1"/>
      <w:lvlJc w:val="left"/>
      <w:pPr>
        <w:ind w:left="432" w:hanging="432"/>
      </w:pPr>
      <w:rPr>
        <w:rFonts w:hint="default"/>
      </w:rPr>
    </w:lvl>
    <w:lvl w:ilvl="1">
      <w:start w:val="1"/>
      <w:numFmt w:val="decimal"/>
      <w:pStyle w:val="302MinH2"/>
      <w:lvlText w:val="%1.%2"/>
      <w:lvlJc w:val="left"/>
      <w:pPr>
        <w:ind w:left="576" w:hanging="576"/>
      </w:pPr>
      <w:rPr>
        <w:rFonts w:hint="default"/>
      </w:rPr>
    </w:lvl>
    <w:lvl w:ilvl="2">
      <w:start w:val="1"/>
      <w:numFmt w:val="decimal"/>
      <w:pStyle w:val="303Sub1H3"/>
      <w:lvlText w:val="%1.%2.%3"/>
      <w:lvlJc w:val="left"/>
      <w:pPr>
        <w:ind w:left="720" w:hanging="720"/>
      </w:pPr>
      <w:rPr>
        <w:rFonts w:hint="default"/>
      </w:rPr>
    </w:lvl>
    <w:lvl w:ilvl="3">
      <w:start w:val="1"/>
      <w:numFmt w:val="decimal"/>
      <w:pStyle w:val="304Sub2H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662618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7E27D92"/>
    <w:multiLevelType w:val="multilevel"/>
    <w:tmpl w:val="9AAADD26"/>
    <w:lvl w:ilvl="0">
      <w:start w:val="1"/>
      <w:numFmt w:val="bullet"/>
      <w:lvlText w:val="—"/>
      <w:lvlJc w:val="left"/>
      <w:pPr>
        <w:ind w:left="432" w:hanging="432"/>
      </w:pPr>
      <w:rPr>
        <w:rFonts w:ascii="Theinhardt Light" w:hAnsi="Theinhardt Light" w:hint="default"/>
      </w:rPr>
    </w:lvl>
    <w:lvl w:ilvl="1">
      <w:start w:val="1"/>
      <w:numFmt w:val="bullet"/>
      <w:lvlText w:val="•"/>
      <w:lvlJc w:val="left"/>
      <w:pPr>
        <w:ind w:left="864" w:hanging="432"/>
      </w:pPr>
      <w:rPr>
        <w:rFonts w:ascii="Theinhardt Light" w:hAnsi="Theinhardt Light" w:hint="default"/>
        <w:color w:val="auto"/>
      </w:rPr>
    </w:lvl>
    <w:lvl w:ilvl="2">
      <w:start w:val="1"/>
      <w:numFmt w:val="bullet"/>
      <w:lvlText w:val="›"/>
      <w:lvlJc w:val="left"/>
      <w:pPr>
        <w:ind w:left="1296" w:hanging="432"/>
      </w:pPr>
      <w:rPr>
        <w:rFonts w:ascii="Theinhardt Light" w:hAnsi="Theinhardt Light" w:hint="default"/>
        <w:color w:val="002960"/>
      </w:rPr>
    </w:lvl>
    <w:lvl w:ilvl="3">
      <w:start w:val="1"/>
      <w:numFmt w:val="bullet"/>
      <w:lvlText w:val="»"/>
      <w:lvlJc w:val="left"/>
      <w:pPr>
        <w:ind w:left="1728" w:hanging="432"/>
      </w:pPr>
      <w:rPr>
        <w:rFonts w:ascii="Theinhardt Light" w:hAnsi="Theinhardt Light" w:hint="default"/>
      </w:rPr>
    </w:lvl>
    <w:lvl w:ilvl="4">
      <w:start w:val="1"/>
      <w:numFmt w:val="bullet"/>
      <w:lvlText w:val="▫"/>
      <w:lvlJc w:val="left"/>
      <w:pPr>
        <w:ind w:left="2160" w:hanging="432"/>
      </w:pPr>
      <w:rPr>
        <w:rFonts w:ascii="Arial" w:hAnsi="Arial" w:hint="default"/>
      </w:rPr>
    </w:lvl>
    <w:lvl w:ilvl="5">
      <w:start w:val="1"/>
      <w:numFmt w:val="bullet"/>
      <w:lvlText w:val="–"/>
      <w:lvlJc w:val="left"/>
      <w:pPr>
        <w:ind w:left="2592" w:hanging="432"/>
      </w:pPr>
      <w:rPr>
        <w:rFonts w:ascii="Segoe UI" w:hAnsi="Segoe UI" w:hint="default"/>
      </w:rPr>
    </w:lvl>
    <w:lvl w:ilvl="6">
      <w:start w:val="1"/>
      <w:numFmt w:val="bullet"/>
      <w:lvlText w:val="◦"/>
      <w:lvlJc w:val="left"/>
      <w:pPr>
        <w:ind w:left="3024" w:hanging="432"/>
      </w:pPr>
      <w:rPr>
        <w:rFonts w:ascii="Arial" w:hAnsi="Arial" w:hint="default"/>
      </w:rPr>
    </w:lvl>
    <w:lvl w:ilvl="7">
      <w:start w:val="1"/>
      <w:numFmt w:val="bullet"/>
      <w:lvlText w:val="▪"/>
      <w:lvlJc w:val="left"/>
      <w:pPr>
        <w:ind w:left="3456" w:hanging="432"/>
      </w:pPr>
      <w:rPr>
        <w:rFonts w:ascii="Calibri" w:hAnsi="Calibri" w:hint="default"/>
      </w:rPr>
    </w:lvl>
    <w:lvl w:ilvl="8">
      <w:start w:val="1"/>
      <w:numFmt w:val="bullet"/>
      <w:lvlText w:val="▪"/>
      <w:lvlJc w:val="left"/>
      <w:pPr>
        <w:ind w:left="3888" w:hanging="432"/>
      </w:pPr>
      <w:rPr>
        <w:rFonts w:ascii="Calibri" w:hAnsi="Calibri" w:hint="default"/>
      </w:rPr>
    </w:lvl>
  </w:abstractNum>
  <w:abstractNum w:abstractNumId="30" w15:restartNumberingAfterBreak="0">
    <w:nsid w:val="77EE2944"/>
    <w:multiLevelType w:val="hybridMultilevel"/>
    <w:tmpl w:val="CD561768"/>
    <w:lvl w:ilvl="0" w:tplc="49DC0304">
      <w:start w:val="1"/>
      <w:numFmt w:val="lowerLetter"/>
      <w:lvlText w:val="%1)"/>
      <w:lvlJc w:val="left"/>
      <w:pPr>
        <w:ind w:left="1644" w:hanging="360"/>
      </w:pPr>
      <w:rPr>
        <w:rFonts w:ascii="Arial" w:hAnsi="Arial" w:hint="default"/>
        <w:color w:val="002960"/>
        <w:sz w:val="22"/>
      </w:rPr>
    </w:lvl>
    <w:lvl w:ilvl="1" w:tplc="04090019" w:tentative="1">
      <w:start w:val="1"/>
      <w:numFmt w:val="lowerLetter"/>
      <w:lvlText w:val="%2."/>
      <w:lvlJc w:val="left"/>
      <w:pPr>
        <w:ind w:left="2364" w:hanging="360"/>
      </w:pPr>
    </w:lvl>
    <w:lvl w:ilvl="2" w:tplc="0409001B" w:tentative="1">
      <w:start w:val="1"/>
      <w:numFmt w:val="lowerRoman"/>
      <w:lvlText w:val="%3."/>
      <w:lvlJc w:val="right"/>
      <w:pPr>
        <w:ind w:left="3084" w:hanging="180"/>
      </w:pPr>
    </w:lvl>
    <w:lvl w:ilvl="3" w:tplc="0409000F" w:tentative="1">
      <w:start w:val="1"/>
      <w:numFmt w:val="decimal"/>
      <w:lvlText w:val="%4."/>
      <w:lvlJc w:val="left"/>
      <w:pPr>
        <w:ind w:left="3804" w:hanging="360"/>
      </w:pPr>
    </w:lvl>
    <w:lvl w:ilvl="4" w:tplc="04090019" w:tentative="1">
      <w:start w:val="1"/>
      <w:numFmt w:val="lowerLetter"/>
      <w:lvlText w:val="%5."/>
      <w:lvlJc w:val="left"/>
      <w:pPr>
        <w:ind w:left="4524" w:hanging="360"/>
      </w:pPr>
    </w:lvl>
    <w:lvl w:ilvl="5" w:tplc="0409001B" w:tentative="1">
      <w:start w:val="1"/>
      <w:numFmt w:val="lowerRoman"/>
      <w:lvlText w:val="%6."/>
      <w:lvlJc w:val="right"/>
      <w:pPr>
        <w:ind w:left="5244" w:hanging="180"/>
      </w:pPr>
    </w:lvl>
    <w:lvl w:ilvl="6" w:tplc="0409000F" w:tentative="1">
      <w:start w:val="1"/>
      <w:numFmt w:val="decimal"/>
      <w:lvlText w:val="%7."/>
      <w:lvlJc w:val="left"/>
      <w:pPr>
        <w:ind w:left="5964" w:hanging="360"/>
      </w:pPr>
    </w:lvl>
    <w:lvl w:ilvl="7" w:tplc="04090019" w:tentative="1">
      <w:start w:val="1"/>
      <w:numFmt w:val="lowerLetter"/>
      <w:lvlText w:val="%8."/>
      <w:lvlJc w:val="left"/>
      <w:pPr>
        <w:ind w:left="6684" w:hanging="360"/>
      </w:pPr>
    </w:lvl>
    <w:lvl w:ilvl="8" w:tplc="0409001B" w:tentative="1">
      <w:start w:val="1"/>
      <w:numFmt w:val="lowerRoman"/>
      <w:lvlText w:val="%9."/>
      <w:lvlJc w:val="right"/>
      <w:pPr>
        <w:ind w:left="7404" w:hanging="180"/>
      </w:pPr>
    </w:lvl>
  </w:abstractNum>
  <w:num w:numId="1" w16cid:durableId="986128203">
    <w:abstractNumId w:val="12"/>
  </w:num>
  <w:num w:numId="2" w16cid:durableId="912934357">
    <w:abstractNumId w:val="9"/>
  </w:num>
  <w:num w:numId="3" w16cid:durableId="780077137">
    <w:abstractNumId w:val="7"/>
  </w:num>
  <w:num w:numId="4" w16cid:durableId="1282685836">
    <w:abstractNumId w:val="6"/>
  </w:num>
  <w:num w:numId="5" w16cid:durableId="848569561">
    <w:abstractNumId w:val="5"/>
  </w:num>
  <w:num w:numId="6" w16cid:durableId="1353459463">
    <w:abstractNumId w:val="4"/>
  </w:num>
  <w:num w:numId="7" w16cid:durableId="1624194153">
    <w:abstractNumId w:val="8"/>
  </w:num>
  <w:num w:numId="8" w16cid:durableId="918173570">
    <w:abstractNumId w:val="3"/>
  </w:num>
  <w:num w:numId="9" w16cid:durableId="609438897">
    <w:abstractNumId w:val="2"/>
  </w:num>
  <w:num w:numId="10" w16cid:durableId="1423837361">
    <w:abstractNumId w:val="1"/>
  </w:num>
  <w:num w:numId="11" w16cid:durableId="289940397">
    <w:abstractNumId w:val="0"/>
  </w:num>
  <w:num w:numId="12" w16cid:durableId="1413312108">
    <w:abstractNumId w:val="16"/>
  </w:num>
  <w:num w:numId="13" w16cid:durableId="93478101">
    <w:abstractNumId w:val="18"/>
  </w:num>
  <w:num w:numId="14" w16cid:durableId="368188641">
    <w:abstractNumId w:val="14"/>
  </w:num>
  <w:num w:numId="15" w16cid:durableId="422147556">
    <w:abstractNumId w:val="23"/>
  </w:num>
  <w:num w:numId="16" w16cid:durableId="207226042">
    <w:abstractNumId w:val="22"/>
  </w:num>
  <w:num w:numId="17" w16cid:durableId="125314361">
    <w:abstractNumId w:val="19"/>
  </w:num>
  <w:num w:numId="18" w16cid:durableId="716857641">
    <w:abstractNumId w:val="26"/>
  </w:num>
  <w:num w:numId="19" w16cid:durableId="13652484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01912495">
    <w:abstractNumId w:val="29"/>
  </w:num>
  <w:num w:numId="21" w16cid:durableId="14843529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47307059">
    <w:abstractNumId w:val="15"/>
  </w:num>
  <w:num w:numId="23" w16cid:durableId="1313169328">
    <w:abstractNumId w:val="28"/>
  </w:num>
  <w:num w:numId="24" w16cid:durableId="1066027881">
    <w:abstractNumId w:val="27"/>
  </w:num>
  <w:num w:numId="25" w16cid:durableId="794248714">
    <w:abstractNumId w:val="11"/>
  </w:num>
  <w:num w:numId="26" w16cid:durableId="698362556">
    <w:abstractNumId w:val="10"/>
  </w:num>
  <w:num w:numId="27" w16cid:durableId="790441849">
    <w:abstractNumId w:val="20"/>
  </w:num>
  <w:num w:numId="28" w16cid:durableId="1648320860">
    <w:abstractNumId w:val="25"/>
  </w:num>
  <w:num w:numId="29" w16cid:durableId="1618370836">
    <w:abstractNumId w:val="30"/>
  </w:num>
  <w:num w:numId="30" w16cid:durableId="335303463">
    <w:abstractNumId w:val="24"/>
  </w:num>
  <w:num w:numId="31" w16cid:durableId="1369600520">
    <w:abstractNumId w:val="17"/>
  </w:num>
  <w:num w:numId="32" w16cid:durableId="1693144139">
    <w:abstractNumId w:val="27"/>
    <w:lvlOverride w:ilvl="0">
      <w:lvl w:ilvl="0">
        <w:start w:val="1"/>
        <w:numFmt w:val="decimal"/>
        <w:pStyle w:val="301MajorH1"/>
        <w:lvlText w:val="%1."/>
        <w:lvlJc w:val="left"/>
        <w:pPr>
          <w:ind w:left="720" w:hanging="720"/>
        </w:pPr>
        <w:rPr>
          <w:rFonts w:hint="default"/>
        </w:rPr>
      </w:lvl>
    </w:lvlOverride>
    <w:lvlOverride w:ilvl="1">
      <w:lvl w:ilvl="1">
        <w:start w:val="1"/>
        <w:numFmt w:val="decimal"/>
        <w:pStyle w:val="302MinH2"/>
        <w:lvlText w:val="%1.%2."/>
        <w:lvlJc w:val="left"/>
        <w:pPr>
          <w:ind w:left="720" w:hanging="720"/>
        </w:pPr>
        <w:rPr>
          <w:rFonts w:hint="default"/>
        </w:rPr>
      </w:lvl>
    </w:lvlOverride>
    <w:lvlOverride w:ilvl="2">
      <w:lvl w:ilvl="2">
        <w:start w:val="1"/>
        <w:numFmt w:val="decimal"/>
        <w:pStyle w:val="303Sub1H3"/>
        <w:lvlText w:val="%1.%2.%3."/>
        <w:lvlJc w:val="left"/>
        <w:pPr>
          <w:ind w:left="1008" w:hanging="1008"/>
        </w:pPr>
        <w:rPr>
          <w:rFonts w:hint="default"/>
        </w:rPr>
      </w:lvl>
    </w:lvlOverride>
    <w:lvlOverride w:ilvl="3">
      <w:lvl w:ilvl="3">
        <w:start w:val="1"/>
        <w:numFmt w:val="decimal"/>
        <w:pStyle w:val="304Sub2H4"/>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953899656">
    <w:abstractNumId w:val="27"/>
    <w:lvlOverride w:ilvl="0">
      <w:lvl w:ilvl="0">
        <w:start w:val="1"/>
        <w:numFmt w:val="decimal"/>
        <w:pStyle w:val="301MajorH1"/>
        <w:lvlText w:val="%1."/>
        <w:lvlJc w:val="left"/>
        <w:pPr>
          <w:ind w:left="432" w:hanging="432"/>
        </w:pPr>
        <w:rPr>
          <w:rFonts w:hint="default"/>
        </w:rPr>
      </w:lvl>
    </w:lvlOverride>
    <w:lvlOverride w:ilvl="1">
      <w:lvl w:ilvl="1">
        <w:start w:val="1"/>
        <w:numFmt w:val="decimal"/>
        <w:pStyle w:val="302MinH2"/>
        <w:lvlText w:val="%1.%2."/>
        <w:lvlJc w:val="left"/>
        <w:pPr>
          <w:ind w:left="864" w:hanging="864"/>
        </w:pPr>
        <w:rPr>
          <w:rFonts w:hint="default"/>
        </w:rPr>
      </w:lvl>
    </w:lvlOverride>
    <w:lvlOverride w:ilvl="2">
      <w:lvl w:ilvl="2">
        <w:start w:val="1"/>
        <w:numFmt w:val="decimal"/>
        <w:pStyle w:val="303Sub1H3"/>
        <w:lvlText w:val="%1.%2.%3."/>
        <w:lvlJc w:val="left"/>
        <w:pPr>
          <w:ind w:left="1008" w:hanging="1008"/>
        </w:pPr>
        <w:rPr>
          <w:rFonts w:hint="default"/>
        </w:rPr>
      </w:lvl>
    </w:lvlOverride>
    <w:lvlOverride w:ilvl="3">
      <w:lvl w:ilvl="3">
        <w:start w:val="1"/>
        <w:numFmt w:val="decimal"/>
        <w:pStyle w:val="304Sub2H4"/>
        <w:lvlText w:val="%1.%2.%3.%4."/>
        <w:lvlJc w:val="left"/>
        <w:pPr>
          <w:ind w:left="1728" w:hanging="172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16cid:durableId="1502694904">
    <w:abstractNumId w:val="27"/>
    <w:lvlOverride w:ilvl="0">
      <w:lvl w:ilvl="0">
        <w:start w:val="1"/>
        <w:numFmt w:val="decimal"/>
        <w:pStyle w:val="301MajorH1"/>
        <w:lvlText w:val="%1."/>
        <w:lvlJc w:val="left"/>
        <w:pPr>
          <w:ind w:left="432" w:hanging="432"/>
        </w:pPr>
        <w:rPr>
          <w:rFonts w:hint="default"/>
        </w:rPr>
      </w:lvl>
    </w:lvlOverride>
    <w:lvlOverride w:ilvl="1">
      <w:lvl w:ilvl="1">
        <w:start w:val="1"/>
        <w:numFmt w:val="decimal"/>
        <w:pStyle w:val="302MinH2"/>
        <w:lvlText w:val="%1.%2."/>
        <w:lvlJc w:val="left"/>
        <w:pPr>
          <w:ind w:left="864" w:hanging="864"/>
        </w:pPr>
        <w:rPr>
          <w:rFonts w:hint="default"/>
        </w:rPr>
      </w:lvl>
    </w:lvlOverride>
    <w:lvlOverride w:ilvl="2">
      <w:lvl w:ilvl="2">
        <w:start w:val="1"/>
        <w:numFmt w:val="decimal"/>
        <w:pStyle w:val="303Sub1H3"/>
        <w:lvlText w:val="%1.%2.%3."/>
        <w:lvlJc w:val="left"/>
        <w:pPr>
          <w:ind w:left="1008" w:hanging="1008"/>
        </w:pPr>
        <w:rPr>
          <w:rFonts w:hint="default"/>
        </w:rPr>
      </w:lvl>
    </w:lvlOverride>
    <w:lvlOverride w:ilvl="3">
      <w:lvl w:ilvl="3">
        <w:start w:val="1"/>
        <w:numFmt w:val="decimal"/>
        <w:pStyle w:val="304Sub2H4"/>
        <w:lvlText w:val="%1.%2.%3.%4."/>
        <w:lvlJc w:val="left"/>
        <w:pPr>
          <w:ind w:left="1440" w:hanging="144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16cid:durableId="1556887197">
    <w:abstractNumId w:val="27"/>
    <w:lvlOverride w:ilvl="0">
      <w:lvl w:ilvl="0">
        <w:start w:val="1"/>
        <w:numFmt w:val="decimal"/>
        <w:pStyle w:val="301MajorH1"/>
        <w:lvlText w:val="%1."/>
        <w:lvlJc w:val="left"/>
        <w:pPr>
          <w:ind w:left="432" w:hanging="432"/>
        </w:pPr>
        <w:rPr>
          <w:rFonts w:hint="default"/>
        </w:rPr>
      </w:lvl>
    </w:lvlOverride>
    <w:lvlOverride w:ilvl="1">
      <w:lvl w:ilvl="1">
        <w:start w:val="1"/>
        <w:numFmt w:val="decimal"/>
        <w:pStyle w:val="302MinH2"/>
        <w:lvlText w:val="%1.%2."/>
        <w:lvlJc w:val="left"/>
        <w:pPr>
          <w:ind w:left="864" w:hanging="864"/>
        </w:pPr>
        <w:rPr>
          <w:rFonts w:hint="default"/>
        </w:rPr>
      </w:lvl>
    </w:lvlOverride>
    <w:lvlOverride w:ilvl="2">
      <w:lvl w:ilvl="2">
        <w:start w:val="1"/>
        <w:numFmt w:val="decimal"/>
        <w:pStyle w:val="303Sub1H3"/>
        <w:lvlText w:val="%1.%2.%3."/>
        <w:lvlJc w:val="left"/>
        <w:pPr>
          <w:ind w:left="1008" w:hanging="1008"/>
        </w:pPr>
        <w:rPr>
          <w:rFonts w:hint="default"/>
        </w:rPr>
      </w:lvl>
    </w:lvlOverride>
    <w:lvlOverride w:ilvl="3">
      <w:lvl w:ilvl="3">
        <w:start w:val="1"/>
        <w:numFmt w:val="decimal"/>
        <w:pStyle w:val="304Sub2H4"/>
        <w:lvlText w:val="%1.%2.%3.%4."/>
        <w:lvlJc w:val="left"/>
        <w:pPr>
          <w:ind w:left="1080" w:hanging="1080"/>
        </w:pPr>
        <w:rPr>
          <w:rFonts w:hint="default"/>
        </w:rPr>
      </w:lvl>
    </w:lvlOverride>
    <w:lvlOverride w:ilvl="4">
      <w:lvl w:ilvl="4">
        <w:start w:val="1"/>
        <w:numFmt w:val="decimal"/>
        <w:lvlText w:val="%1.%2.%3.%4.%5."/>
        <w:lvlJc w:val="left"/>
        <w:pPr>
          <w:ind w:left="1224" w:hanging="1224"/>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16cid:durableId="12927059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62621359">
    <w:abstractNumId w:val="27"/>
    <w:lvlOverride w:ilvl="0">
      <w:startOverride w:val="88"/>
    </w:lvlOverride>
    <w:lvlOverride w:ilvl="1">
      <w:startOverride w:val="10"/>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92181548">
    <w:abstractNumId w:val="27"/>
    <w:lvlOverride w:ilvl="0">
      <w:lvl w:ilvl="0">
        <w:start w:val="88"/>
        <w:numFmt w:val="decimal"/>
        <w:pStyle w:val="301MajorH1"/>
        <w:lvlText w:val="%1."/>
        <w:lvlJc w:val="left"/>
        <w:pPr>
          <w:ind w:left="432" w:hanging="432"/>
        </w:pPr>
        <w:rPr>
          <w:rFonts w:hint="default"/>
        </w:rPr>
      </w:lvl>
    </w:lvlOverride>
    <w:lvlOverride w:ilvl="1">
      <w:lvl w:ilvl="1">
        <w:start w:val="10"/>
        <w:numFmt w:val="decimal"/>
        <w:pStyle w:val="302MinH2"/>
        <w:lvlText w:val="%1.%2."/>
        <w:lvlJc w:val="left"/>
        <w:pPr>
          <w:tabs>
            <w:tab w:val="num" w:pos="432"/>
          </w:tabs>
          <w:ind w:left="720" w:hanging="720"/>
        </w:pPr>
        <w:rPr>
          <w:rFonts w:hint="default"/>
        </w:rPr>
      </w:lvl>
    </w:lvlOverride>
    <w:lvlOverride w:ilvl="2">
      <w:lvl w:ilvl="2">
        <w:start w:val="10"/>
        <w:numFmt w:val="decimal"/>
        <w:pStyle w:val="303Sub1H3"/>
        <w:lvlText w:val="%1.%2.%3."/>
        <w:lvlJc w:val="left"/>
        <w:pPr>
          <w:tabs>
            <w:tab w:val="num" w:pos="1440"/>
          </w:tabs>
          <w:ind w:left="1152" w:hanging="1152"/>
        </w:pPr>
        <w:rPr>
          <w:rFonts w:hint="default"/>
        </w:rPr>
      </w:lvl>
    </w:lvlOverride>
    <w:lvlOverride w:ilvl="3">
      <w:lvl w:ilvl="3">
        <w:start w:val="1"/>
        <w:numFmt w:val="decimal"/>
        <w:pStyle w:val="304Sub2H4"/>
        <w:lvlText w:val="%1.%2.%3.%4."/>
        <w:lvlJc w:val="left"/>
        <w:pPr>
          <w:tabs>
            <w:tab w:val="num" w:pos="432"/>
          </w:tabs>
          <w:ind w:left="1296" w:hanging="1296"/>
        </w:pPr>
        <w:rPr>
          <w:rFonts w:hint="default"/>
        </w:rPr>
      </w:lvl>
    </w:lvlOverride>
    <w:lvlOverride w:ilvl="4">
      <w:lvl w:ilvl="4">
        <w:start w:val="1"/>
        <w:numFmt w:val="decimal"/>
        <w:lvlText w:val="%1.%2.%3.%4.%5."/>
        <w:lvlJc w:val="left"/>
        <w:pPr>
          <w:ind w:left="1584" w:hanging="1584"/>
        </w:pPr>
        <w:rPr>
          <w:rFonts w:hint="default"/>
        </w:rPr>
      </w:lvl>
    </w:lvlOverride>
    <w:lvlOverride w:ilvl="5">
      <w:lvl w:ilvl="5">
        <w:start w:val="1"/>
        <w:numFmt w:val="decimal"/>
        <w:lvlText w:val="%1.%2.%3.%4.%5.%6."/>
        <w:lvlJc w:val="left"/>
        <w:pPr>
          <w:ind w:left="432" w:hanging="432"/>
        </w:pPr>
        <w:rPr>
          <w:rFonts w:hint="default"/>
        </w:rPr>
      </w:lvl>
    </w:lvlOverride>
    <w:lvlOverride w:ilvl="6">
      <w:lvl w:ilvl="6">
        <w:start w:val="1"/>
        <w:numFmt w:val="decimal"/>
        <w:lvlText w:val="%1.%2.%3.%4.%5.%6.%7."/>
        <w:lvlJc w:val="left"/>
        <w:pPr>
          <w:ind w:left="432" w:hanging="432"/>
        </w:pPr>
        <w:rPr>
          <w:rFonts w:hint="default"/>
        </w:rPr>
      </w:lvl>
    </w:lvlOverride>
    <w:lvlOverride w:ilvl="7">
      <w:lvl w:ilvl="7">
        <w:start w:val="1"/>
        <w:numFmt w:val="decimal"/>
        <w:lvlText w:val="%1.%2.%3.%4.%5.%6.%7.%8."/>
        <w:lvlJc w:val="left"/>
        <w:pPr>
          <w:ind w:left="432" w:hanging="432"/>
        </w:pPr>
        <w:rPr>
          <w:rFonts w:hint="default"/>
        </w:rPr>
      </w:lvl>
    </w:lvlOverride>
    <w:lvlOverride w:ilvl="8">
      <w:lvl w:ilvl="8">
        <w:start w:val="1"/>
        <w:numFmt w:val="decimal"/>
        <w:lvlText w:val="%1.%2.%3.%4.%5.%6.%7.%8.%9."/>
        <w:lvlJc w:val="left"/>
        <w:pPr>
          <w:ind w:left="432" w:hanging="432"/>
        </w:pPr>
        <w:rPr>
          <w:rFonts w:hint="default"/>
        </w:rPr>
      </w:lvl>
    </w:lvlOverride>
  </w:num>
  <w:num w:numId="39" w16cid:durableId="748119957">
    <w:abstractNumId w:val="27"/>
    <w:lvlOverride w:ilvl="0">
      <w:startOverride w:val="88"/>
      <w:lvl w:ilvl="0">
        <w:start w:val="88"/>
        <w:numFmt w:val="decimal"/>
        <w:pStyle w:val="301MajorH1"/>
        <w:lvlText w:val="%1."/>
        <w:lvlJc w:val="left"/>
        <w:pPr>
          <w:ind w:left="432" w:hanging="432"/>
        </w:pPr>
        <w:rPr>
          <w:rFonts w:hint="default"/>
        </w:rPr>
      </w:lvl>
    </w:lvlOverride>
    <w:lvlOverride w:ilvl="1">
      <w:startOverride w:val="12"/>
      <w:lvl w:ilvl="1">
        <w:start w:val="12"/>
        <w:numFmt w:val="decimal"/>
        <w:pStyle w:val="302MinH2"/>
        <w:lvlText w:val="%1.%2."/>
        <w:lvlJc w:val="left"/>
        <w:pPr>
          <w:tabs>
            <w:tab w:val="num" w:pos="432"/>
          </w:tabs>
          <w:ind w:left="720" w:hanging="720"/>
        </w:pPr>
        <w:rPr>
          <w:rFonts w:hint="default"/>
        </w:rPr>
      </w:lvl>
    </w:lvlOverride>
    <w:lvlOverride w:ilvl="2">
      <w:startOverride w:val="18"/>
      <w:lvl w:ilvl="2">
        <w:start w:val="18"/>
        <w:numFmt w:val="decimal"/>
        <w:pStyle w:val="303Sub1H3"/>
        <w:lvlText w:val="%1.%2.%3."/>
        <w:lvlJc w:val="left"/>
        <w:pPr>
          <w:tabs>
            <w:tab w:val="num" w:pos="1440"/>
          </w:tabs>
          <w:ind w:left="1152" w:hanging="1152"/>
        </w:pPr>
        <w:rPr>
          <w:rFonts w:hint="default"/>
        </w:rPr>
      </w:lvl>
    </w:lvlOverride>
    <w:lvlOverride w:ilvl="3">
      <w:startOverride w:val="1"/>
      <w:lvl w:ilvl="3">
        <w:start w:val="1"/>
        <w:numFmt w:val="decimal"/>
        <w:pStyle w:val="304Sub2H4"/>
        <w:lvlText w:val="%1.%2.%3.%4."/>
        <w:lvlJc w:val="left"/>
        <w:pPr>
          <w:tabs>
            <w:tab w:val="num" w:pos="432"/>
          </w:tabs>
          <w:ind w:left="1296" w:hanging="1296"/>
        </w:pPr>
        <w:rPr>
          <w:rFonts w:hint="default"/>
        </w:rPr>
      </w:lvl>
    </w:lvlOverride>
    <w:lvlOverride w:ilvl="4">
      <w:startOverride w:val="1"/>
      <w:lvl w:ilvl="4">
        <w:start w:val="1"/>
        <w:numFmt w:val="decimal"/>
        <w:lvlText w:val="%1.%2.%3.%4.%5."/>
        <w:lvlJc w:val="left"/>
        <w:pPr>
          <w:ind w:left="1584" w:hanging="1584"/>
        </w:pPr>
        <w:rPr>
          <w:rFonts w:hint="default"/>
        </w:rPr>
      </w:lvl>
    </w:lvlOverride>
    <w:lvlOverride w:ilvl="5">
      <w:startOverride w:val="1"/>
      <w:lvl w:ilvl="5">
        <w:start w:val="1"/>
        <w:numFmt w:val="decimal"/>
        <w:lvlText w:val="%1.%2.%3.%4.%5.%6."/>
        <w:lvlJc w:val="left"/>
        <w:pPr>
          <w:ind w:left="432" w:hanging="432"/>
        </w:pPr>
        <w:rPr>
          <w:rFonts w:hint="default"/>
        </w:rPr>
      </w:lvl>
    </w:lvlOverride>
    <w:lvlOverride w:ilvl="6">
      <w:startOverride w:val="1"/>
      <w:lvl w:ilvl="6">
        <w:start w:val="1"/>
        <w:numFmt w:val="decimal"/>
        <w:lvlText w:val="%1.%2.%3.%4.%5.%6.%7."/>
        <w:lvlJc w:val="left"/>
        <w:pPr>
          <w:ind w:left="432" w:hanging="432"/>
        </w:pPr>
        <w:rPr>
          <w:rFonts w:hint="default"/>
        </w:rPr>
      </w:lvl>
    </w:lvlOverride>
    <w:lvlOverride w:ilvl="7">
      <w:startOverride w:val="1"/>
      <w:lvl w:ilvl="7">
        <w:start w:val="1"/>
        <w:numFmt w:val="decimal"/>
        <w:lvlText w:val="%1.%2.%3.%4.%5.%6.%7.%8."/>
        <w:lvlJc w:val="left"/>
        <w:pPr>
          <w:ind w:left="432" w:hanging="432"/>
        </w:pPr>
        <w:rPr>
          <w:rFonts w:hint="default"/>
        </w:rPr>
      </w:lvl>
    </w:lvlOverride>
    <w:lvlOverride w:ilvl="8">
      <w:startOverride w:val="1"/>
      <w:lvl w:ilvl="8">
        <w:start w:val="1"/>
        <w:numFmt w:val="decimal"/>
        <w:lvlText w:val="%1.%2.%3.%4.%5.%6.%7.%8.%9."/>
        <w:lvlJc w:val="left"/>
        <w:pPr>
          <w:ind w:left="432" w:hanging="432"/>
        </w:pPr>
        <w:rPr>
          <w:rFonts w:hint="default"/>
        </w:rPr>
      </w:lvl>
    </w:lvlOverride>
  </w:num>
  <w:num w:numId="40" w16cid:durableId="1195315636">
    <w:abstractNumId w:val="27"/>
    <w:lvlOverride w:ilvl="0">
      <w:startOverride w:val="88"/>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83262410">
    <w:abstractNumId w:val="21"/>
  </w:num>
  <w:num w:numId="42" w16cid:durableId="1105923754">
    <w:abstractNumId w:val="13"/>
  </w:num>
  <w:num w:numId="43" w16cid:durableId="1740396466">
    <w:abstractNumId w:val="8"/>
  </w:num>
  <w:num w:numId="44" w16cid:durableId="1672757844">
    <w:abstractNumId w:val="3"/>
  </w:num>
  <w:num w:numId="45" w16cid:durableId="1571572284">
    <w:abstractNumId w:val="2"/>
  </w:num>
  <w:num w:numId="46" w16cid:durableId="1960259995">
    <w:abstractNumId w:val="1"/>
  </w:num>
  <w:num w:numId="47" w16cid:durableId="14478881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umentCategory" w:val="BasicFormat"/>
    <w:docVar w:name="DocumentType" w:val="BasicFormat"/>
  </w:docVars>
  <w:rsids>
    <w:rsidRoot w:val="00CF7AAF"/>
    <w:rsid w:val="000508A7"/>
    <w:rsid w:val="00092A1F"/>
    <w:rsid w:val="00097708"/>
    <w:rsid w:val="000B5BFD"/>
    <w:rsid w:val="000F4F11"/>
    <w:rsid w:val="0013205D"/>
    <w:rsid w:val="001C280A"/>
    <w:rsid w:val="00272F43"/>
    <w:rsid w:val="002C586E"/>
    <w:rsid w:val="002D5245"/>
    <w:rsid w:val="003A4681"/>
    <w:rsid w:val="004A2590"/>
    <w:rsid w:val="004F6138"/>
    <w:rsid w:val="005031A8"/>
    <w:rsid w:val="005A5114"/>
    <w:rsid w:val="00617728"/>
    <w:rsid w:val="006745D1"/>
    <w:rsid w:val="007A3C19"/>
    <w:rsid w:val="008161AA"/>
    <w:rsid w:val="008920B5"/>
    <w:rsid w:val="008A5881"/>
    <w:rsid w:val="009644CF"/>
    <w:rsid w:val="009B221E"/>
    <w:rsid w:val="009C52F1"/>
    <w:rsid w:val="00AE7E6D"/>
    <w:rsid w:val="00B20BEB"/>
    <w:rsid w:val="00B66AD1"/>
    <w:rsid w:val="00B84787"/>
    <w:rsid w:val="00C24E17"/>
    <w:rsid w:val="00C27D9B"/>
    <w:rsid w:val="00C55861"/>
    <w:rsid w:val="00C87190"/>
    <w:rsid w:val="00CF7AAF"/>
    <w:rsid w:val="00DB0379"/>
    <w:rsid w:val="00DE37C3"/>
    <w:rsid w:val="00E108DE"/>
    <w:rsid w:val="00E325FB"/>
    <w:rsid w:val="00E47D25"/>
    <w:rsid w:val="00F572B6"/>
    <w:rsid w:val="00F73181"/>
    <w:rsid w:val="00FE4DB9"/>
    <w:rsid w:val="00FF3276"/>
    <w:rsid w:val="0B1EBF69"/>
    <w:rsid w:val="0D8383F8"/>
    <w:rsid w:val="3C326630"/>
    <w:rsid w:val="4456161A"/>
    <w:rsid w:val="5A5114B4"/>
    <w:rsid w:val="64F897F2"/>
    <w:rsid w:val="699A6DD5"/>
    <w:rsid w:val="758CF4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8E64A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F7AAF"/>
    <w:pPr>
      <w:spacing w:after="180" w:line="264" w:lineRule="auto"/>
    </w:pPr>
    <w:rPr>
      <w:rFonts w:ascii="Arial (Body)" w:eastAsia="Times New Roman" w:hAnsi="Arial (Body)" w:cs="Times New Roman"/>
      <w:kern w:val="0"/>
      <w:szCs w:val="20"/>
      <w:lang w:eastAsia="en-US"/>
    </w:rPr>
  </w:style>
  <w:style w:type="paragraph" w:styleId="Heading1">
    <w:name w:val="heading 1"/>
    <w:basedOn w:val="20MajorH1"/>
    <w:next w:val="Normal"/>
    <w:link w:val="Heading1Char"/>
    <w:uiPriority w:val="9"/>
    <w:rsid w:val="00CF7AAF"/>
  </w:style>
  <w:style w:type="paragraph" w:styleId="Heading2">
    <w:name w:val="heading 2"/>
    <w:basedOn w:val="21MinorH2"/>
    <w:next w:val="Normal"/>
    <w:link w:val="Heading2Char"/>
    <w:uiPriority w:val="9"/>
    <w:semiHidden/>
    <w:rsid w:val="00CF7AAF"/>
  </w:style>
  <w:style w:type="paragraph" w:styleId="Heading3">
    <w:name w:val="heading 3"/>
    <w:basedOn w:val="22Sub1H3"/>
    <w:next w:val="Normal"/>
    <w:link w:val="Heading3Char"/>
    <w:uiPriority w:val="9"/>
    <w:semiHidden/>
    <w:rsid w:val="00CF7AAF"/>
    <w:rPr>
      <w14:ligatures w14:val="none"/>
    </w:rPr>
  </w:style>
  <w:style w:type="paragraph" w:styleId="Heading4">
    <w:name w:val="heading 4"/>
    <w:basedOn w:val="22Sub2H4"/>
    <w:next w:val="Normal"/>
    <w:link w:val="Heading4Char"/>
    <w:uiPriority w:val="9"/>
    <w:semiHidden/>
    <w:rsid w:val="00CF7AAF"/>
  </w:style>
  <w:style w:type="paragraph" w:styleId="Heading5">
    <w:name w:val="heading 5"/>
    <w:basedOn w:val="Normal"/>
    <w:next w:val="Normal"/>
    <w:link w:val="Heading5Char"/>
    <w:uiPriority w:val="9"/>
    <w:semiHidden/>
    <w:rsid w:val="00CF7AAF"/>
    <w:pPr>
      <w:keepNext/>
      <w:keepLines/>
      <w:spacing w:before="360"/>
      <w:outlineLvl w:val="4"/>
    </w:pPr>
    <w:rPr>
      <w:b/>
      <w:sz w:val="26"/>
    </w:rPr>
  </w:style>
  <w:style w:type="paragraph" w:styleId="Heading6">
    <w:name w:val="heading 6"/>
    <w:basedOn w:val="Normal"/>
    <w:next w:val="Normal"/>
    <w:link w:val="Heading6Char"/>
    <w:uiPriority w:val="9"/>
    <w:semiHidden/>
    <w:rsid w:val="00CF7AAF"/>
    <w:pPr>
      <w:keepNext/>
      <w:keepLines/>
      <w:spacing w:before="40" w:after="0"/>
      <w:outlineLvl w:val="5"/>
    </w:pPr>
    <w:rPr>
      <w:rFonts w:asciiTheme="majorHAnsi" w:eastAsiaTheme="majorEastAsia" w:hAnsiTheme="majorHAnsi" w:cstheme="majorBidi"/>
      <w:color w:val="030F3C" w:themeColor="accent1" w:themeShade="7F"/>
    </w:rPr>
  </w:style>
  <w:style w:type="paragraph" w:styleId="Heading7">
    <w:name w:val="heading 7"/>
    <w:basedOn w:val="Normal"/>
    <w:next w:val="Normal"/>
    <w:link w:val="Heading7Char"/>
    <w:uiPriority w:val="9"/>
    <w:semiHidden/>
    <w:rsid w:val="00CF7AAF"/>
    <w:pPr>
      <w:keepNext/>
      <w:keepLines/>
      <w:spacing w:before="40" w:after="0"/>
      <w:outlineLvl w:val="6"/>
    </w:pPr>
    <w:rPr>
      <w:rFonts w:asciiTheme="majorHAnsi" w:eastAsiaTheme="majorEastAsia" w:hAnsiTheme="majorHAnsi" w:cstheme="majorBidi"/>
      <w:i/>
      <w:iCs/>
      <w:color w:val="030F3C" w:themeColor="accent1" w:themeShade="7F"/>
    </w:rPr>
  </w:style>
  <w:style w:type="paragraph" w:styleId="Heading8">
    <w:name w:val="heading 8"/>
    <w:basedOn w:val="Normal"/>
    <w:next w:val="Normal"/>
    <w:link w:val="Heading8Char"/>
    <w:uiPriority w:val="9"/>
    <w:semiHidden/>
    <w:rsid w:val="00CF7AA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rsid w:val="00CF7AA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7AAF"/>
    <w:rPr>
      <w:rFonts w:eastAsia="Times New Roman" w:cs="Times New Roman"/>
      <w:b/>
      <w:kern w:val="28"/>
      <w:sz w:val="32"/>
      <w:szCs w:val="20"/>
      <w:lang w:eastAsia="en-US"/>
    </w:rPr>
  </w:style>
  <w:style w:type="character" w:customStyle="1" w:styleId="Heading2Char">
    <w:name w:val="Heading 2 Char"/>
    <w:basedOn w:val="DefaultParagraphFont"/>
    <w:link w:val="Heading2"/>
    <w:uiPriority w:val="9"/>
    <w:semiHidden/>
    <w:rsid w:val="00CF7AAF"/>
    <w:rPr>
      <w:rFonts w:eastAsia="Times New Roman" w:cs="Times New Roman"/>
      <w:kern w:val="28"/>
      <w:sz w:val="28"/>
      <w:szCs w:val="20"/>
      <w:lang w:eastAsia="en-US"/>
    </w:rPr>
  </w:style>
  <w:style w:type="character" w:customStyle="1" w:styleId="Heading3Char">
    <w:name w:val="Heading 3 Char"/>
    <w:basedOn w:val="DefaultParagraphFont"/>
    <w:link w:val="Heading3"/>
    <w:uiPriority w:val="9"/>
    <w:semiHidden/>
    <w:rsid w:val="00CF7AAF"/>
    <w:rPr>
      <w:rFonts w:eastAsia="Times New Roman" w:cs="Times New Roman"/>
      <w:b/>
      <w:kern w:val="0"/>
      <w:sz w:val="24"/>
      <w:szCs w:val="20"/>
      <w:lang w:eastAsia="en-US"/>
      <w14:ligatures w14:val="none"/>
    </w:rPr>
  </w:style>
  <w:style w:type="character" w:customStyle="1" w:styleId="Heading4Char">
    <w:name w:val="Heading 4 Char"/>
    <w:basedOn w:val="DefaultParagraphFont"/>
    <w:link w:val="Heading4"/>
    <w:uiPriority w:val="9"/>
    <w:semiHidden/>
    <w:rsid w:val="00CF7AAF"/>
    <w:rPr>
      <w:rFonts w:eastAsia="Times New Roman" w:cs="Times New Roman"/>
      <w:kern w:val="28"/>
      <w:sz w:val="24"/>
      <w:szCs w:val="20"/>
      <w:lang w:eastAsia="en-US"/>
    </w:rPr>
  </w:style>
  <w:style w:type="character" w:customStyle="1" w:styleId="Heading5Char">
    <w:name w:val="Heading 5 Char"/>
    <w:basedOn w:val="DefaultParagraphFont"/>
    <w:link w:val="Heading5"/>
    <w:uiPriority w:val="9"/>
    <w:semiHidden/>
    <w:rsid w:val="00CF7AAF"/>
    <w:rPr>
      <w:rFonts w:eastAsia="Times New Roman" w:cs="Times New Roman"/>
      <w:b/>
      <w:kern w:val="0"/>
      <w:sz w:val="26"/>
      <w:szCs w:val="20"/>
      <w:lang w:eastAsia="en-US"/>
    </w:rPr>
  </w:style>
  <w:style w:type="character" w:customStyle="1" w:styleId="Heading6Char">
    <w:name w:val="Heading 6 Char"/>
    <w:basedOn w:val="DefaultParagraphFont"/>
    <w:link w:val="Heading6"/>
    <w:uiPriority w:val="9"/>
    <w:semiHidden/>
    <w:rsid w:val="00CF7AAF"/>
    <w:rPr>
      <w:rFonts w:asciiTheme="majorHAnsi" w:eastAsiaTheme="majorEastAsia" w:hAnsiTheme="majorHAnsi" w:cstheme="majorBidi"/>
      <w:color w:val="030F3C" w:themeColor="accent1" w:themeShade="7F"/>
      <w:kern w:val="0"/>
      <w:szCs w:val="20"/>
      <w:lang w:eastAsia="en-US"/>
    </w:rPr>
  </w:style>
  <w:style w:type="character" w:customStyle="1" w:styleId="Heading7Char">
    <w:name w:val="Heading 7 Char"/>
    <w:basedOn w:val="DefaultParagraphFont"/>
    <w:link w:val="Heading7"/>
    <w:uiPriority w:val="9"/>
    <w:semiHidden/>
    <w:rsid w:val="00CF7AAF"/>
    <w:rPr>
      <w:rFonts w:asciiTheme="majorHAnsi" w:eastAsiaTheme="majorEastAsia" w:hAnsiTheme="majorHAnsi" w:cstheme="majorBidi"/>
      <w:i/>
      <w:iCs/>
      <w:color w:val="030F3C" w:themeColor="accent1" w:themeShade="7F"/>
      <w:kern w:val="0"/>
      <w:szCs w:val="20"/>
      <w:lang w:eastAsia="en-US"/>
    </w:rPr>
  </w:style>
  <w:style w:type="character" w:customStyle="1" w:styleId="Heading8Char">
    <w:name w:val="Heading 8 Char"/>
    <w:basedOn w:val="DefaultParagraphFont"/>
    <w:link w:val="Heading8"/>
    <w:uiPriority w:val="9"/>
    <w:semiHidden/>
    <w:rsid w:val="00CF7AAF"/>
    <w:rPr>
      <w:rFonts w:asciiTheme="majorHAnsi" w:eastAsiaTheme="majorEastAsia" w:hAnsiTheme="majorHAnsi" w:cstheme="majorBidi"/>
      <w:color w:val="272727" w:themeColor="text1" w:themeTint="D8"/>
      <w:kern w:val="0"/>
      <w:sz w:val="21"/>
      <w:szCs w:val="21"/>
      <w:lang w:eastAsia="en-US"/>
    </w:rPr>
  </w:style>
  <w:style w:type="character" w:customStyle="1" w:styleId="Heading9Char">
    <w:name w:val="Heading 9 Char"/>
    <w:basedOn w:val="DefaultParagraphFont"/>
    <w:link w:val="Heading9"/>
    <w:uiPriority w:val="9"/>
    <w:semiHidden/>
    <w:rsid w:val="00CF7AAF"/>
    <w:rPr>
      <w:rFonts w:asciiTheme="majorHAnsi" w:eastAsiaTheme="majorEastAsia" w:hAnsiTheme="majorHAnsi" w:cstheme="majorBidi"/>
      <w:i/>
      <w:iCs/>
      <w:color w:val="272727" w:themeColor="text1" w:themeTint="D8"/>
      <w:kern w:val="0"/>
      <w:sz w:val="21"/>
      <w:szCs w:val="21"/>
      <w:lang w:eastAsia="en-US"/>
    </w:rPr>
  </w:style>
  <w:style w:type="table" w:customStyle="1" w:styleId="McKinseyTable2">
    <w:name w:val="McKinsey Table 2"/>
    <w:basedOn w:val="TableNormal"/>
    <w:uiPriority w:val="99"/>
    <w:rsid w:val="00CF7AAF"/>
    <w:pPr>
      <w:spacing w:after="0" w:line="240" w:lineRule="auto"/>
    </w:pPr>
    <w:rPr>
      <w:rFonts w:eastAsiaTheme="minorHAnsi"/>
      <w:kern w:val="0"/>
      <w:lang w:eastAsia="en-US"/>
    </w:rPr>
    <w:tblPr>
      <w:tblStyleRowBandSize w:val="1"/>
    </w:tblPr>
    <w:tblStylePr w:type="firstRow">
      <w:tblPr/>
      <w:tcPr>
        <w:tcBorders>
          <w:top w:val="nil"/>
          <w:left w:val="nil"/>
          <w:bottom w:val="single" w:sz="12" w:space="0" w:color="7F7F7F"/>
          <w:right w:val="nil"/>
          <w:insideH w:val="nil"/>
          <w:insideV w:val="nil"/>
        </w:tcBorders>
        <w:vAlign w:val="bottom"/>
      </w:tcPr>
    </w:tblStylePr>
    <w:tblStylePr w:type="lastRow">
      <w:tblPr/>
      <w:tcPr>
        <w:tcBorders>
          <w:bottom w:val="single" w:sz="12" w:space="0" w:color="7F7F7F"/>
        </w:tcBorders>
      </w:tcPr>
    </w:tblStylePr>
    <w:tblStylePr w:type="band1Horz">
      <w:tblPr/>
      <w:tcPr>
        <w:tcBorders>
          <w:bottom w:val="single" w:sz="4" w:space="0" w:color="7F7F7F"/>
        </w:tcBorders>
      </w:tcPr>
    </w:tblStylePr>
    <w:tblStylePr w:type="band2Horz">
      <w:tblPr/>
      <w:tcPr>
        <w:tcBorders>
          <w:bottom w:val="single" w:sz="4" w:space="0" w:color="7F7F7F"/>
        </w:tcBorders>
      </w:tcPr>
    </w:tblStylePr>
  </w:style>
  <w:style w:type="paragraph" w:styleId="Footer">
    <w:name w:val="footer"/>
    <w:basedOn w:val="Normal"/>
    <w:link w:val="FooterChar"/>
    <w:uiPriority w:val="99"/>
    <w:semiHidden/>
    <w:rsid w:val="00CF7AAF"/>
    <w:pPr>
      <w:ind w:left="-1809"/>
    </w:pPr>
    <w:rPr>
      <w:sz w:val="20"/>
    </w:rPr>
  </w:style>
  <w:style w:type="character" w:customStyle="1" w:styleId="FooterChar">
    <w:name w:val="Footer Char"/>
    <w:basedOn w:val="DefaultParagraphFont"/>
    <w:link w:val="Footer"/>
    <w:uiPriority w:val="99"/>
    <w:semiHidden/>
    <w:rsid w:val="00CF7AAF"/>
    <w:rPr>
      <w:rFonts w:eastAsia="Times New Roman" w:cs="Times New Roman"/>
      <w:kern w:val="0"/>
      <w:sz w:val="20"/>
      <w:szCs w:val="20"/>
      <w:lang w:eastAsia="en-US"/>
    </w:rPr>
  </w:style>
  <w:style w:type="paragraph" w:customStyle="1" w:styleId="991Title">
    <w:name w:val="99.1 Title"/>
    <w:next w:val="00Body"/>
    <w:link w:val="991TitleChar"/>
    <w:uiPriority w:val="3"/>
    <w:rsid w:val="00CF7AAF"/>
    <w:pPr>
      <w:spacing w:before="100" w:beforeAutospacing="1" w:after="100" w:afterAutospacing="1" w:line="240" w:lineRule="auto"/>
    </w:pPr>
    <w:rPr>
      <w:rFonts w:asciiTheme="majorHAnsi" w:eastAsia="Times New Roman" w:hAnsiTheme="majorHAnsi" w:cs="Times New Roman"/>
      <w:b/>
      <w:kern w:val="40"/>
      <w:sz w:val="64"/>
      <w:szCs w:val="64"/>
      <w:lang w:eastAsia="en-US"/>
    </w:rPr>
  </w:style>
  <w:style w:type="paragraph" w:customStyle="1" w:styleId="TitlePageDisclaimer">
    <w:name w:val="Title Page Disclaimer"/>
    <w:basedOn w:val="Normal"/>
    <w:link w:val="TitlePageDisclaimerChar"/>
    <w:semiHidden/>
    <w:locked/>
    <w:rsid w:val="00CF7AAF"/>
    <w:pPr>
      <w:spacing w:after="0" w:line="240" w:lineRule="auto"/>
    </w:pPr>
    <w:rPr>
      <w:rFonts w:ascii="Arial" w:hAnsi="Arial"/>
      <w:color w:val="000000"/>
      <w:sz w:val="20"/>
    </w:rPr>
  </w:style>
  <w:style w:type="character" w:customStyle="1" w:styleId="TitlePageDisclaimerChar">
    <w:name w:val="Title Page Disclaimer Char"/>
    <w:basedOn w:val="DefaultParagraphFont"/>
    <w:link w:val="TitlePageDisclaimer"/>
    <w:semiHidden/>
    <w:rsid w:val="00CF7AAF"/>
    <w:rPr>
      <w:rFonts w:ascii="Arial" w:eastAsia="Times New Roman" w:hAnsi="Arial" w:cs="Times New Roman"/>
      <w:color w:val="000000"/>
      <w:kern w:val="0"/>
      <w:sz w:val="20"/>
      <w:szCs w:val="20"/>
      <w:lang w:eastAsia="en-US"/>
    </w:rPr>
  </w:style>
  <w:style w:type="character" w:customStyle="1" w:styleId="991TitleChar">
    <w:name w:val="99.1 Title Char"/>
    <w:basedOn w:val="DefaultParagraphFont"/>
    <w:link w:val="991Title"/>
    <w:uiPriority w:val="3"/>
    <w:rsid w:val="00CF7AAF"/>
    <w:rPr>
      <w:rFonts w:asciiTheme="majorHAnsi" w:eastAsia="Times New Roman" w:hAnsiTheme="majorHAnsi" w:cs="Times New Roman"/>
      <w:b/>
      <w:kern w:val="40"/>
      <w:sz w:val="64"/>
      <w:szCs w:val="64"/>
      <w:lang w:eastAsia="en-US"/>
    </w:rPr>
  </w:style>
  <w:style w:type="paragraph" w:customStyle="1" w:styleId="00Body">
    <w:name w:val="00 Body"/>
    <w:basedOn w:val="Normal"/>
    <w:link w:val="00BodyChar"/>
    <w:qFormat/>
    <w:rsid w:val="00CF7AAF"/>
    <w:pPr>
      <w:spacing w:before="180"/>
    </w:pPr>
  </w:style>
  <w:style w:type="character" w:styleId="EndnoteReference">
    <w:name w:val="endnote reference"/>
    <w:basedOn w:val="EndnoteTextChar"/>
    <w:semiHidden/>
    <w:rsid w:val="00CF7AAF"/>
    <w:rPr>
      <w:rFonts w:ascii="Theinhardt Pan Light" w:eastAsia="Times New Roman" w:hAnsi="Theinhardt Pan Light" w:cs="Times New Roman"/>
      <w:caps w:val="0"/>
      <w:smallCaps w:val="0"/>
      <w:strike w:val="0"/>
      <w:dstrike w:val="0"/>
      <w:vanish w:val="0"/>
      <w:kern w:val="0"/>
      <w:sz w:val="20"/>
      <w:szCs w:val="20"/>
      <w:vertAlign w:val="superscript"/>
      <w:lang w:eastAsia="en-US"/>
    </w:rPr>
  </w:style>
  <w:style w:type="paragraph" w:customStyle="1" w:styleId="993Eyebrow">
    <w:name w:val="99.3 Eyebrow"/>
    <w:basedOn w:val="Normal"/>
    <w:next w:val="991Title"/>
    <w:uiPriority w:val="3"/>
    <w:rsid w:val="00CF7AAF"/>
    <w:pPr>
      <w:spacing w:before="360" w:after="60"/>
    </w:pPr>
    <w:rPr>
      <w:rFonts w:cs="Theinhardt Medium"/>
      <w:b/>
      <w:sz w:val="24"/>
      <w:szCs w:val="24"/>
    </w:rPr>
  </w:style>
  <w:style w:type="paragraph" w:customStyle="1" w:styleId="992Subtitle">
    <w:name w:val="99.2 Subtitle"/>
    <w:basedOn w:val="Normal"/>
    <w:uiPriority w:val="2"/>
    <w:rsid w:val="00CF7AAF"/>
    <w:pPr>
      <w:spacing w:before="60"/>
    </w:pPr>
    <w:rPr>
      <w:sz w:val="32"/>
    </w:rPr>
  </w:style>
  <w:style w:type="paragraph" w:styleId="Title">
    <w:name w:val="Title"/>
    <w:basedOn w:val="991Title"/>
    <w:next w:val="Normal"/>
    <w:link w:val="TitleChar"/>
    <w:uiPriority w:val="10"/>
    <w:rsid w:val="00CF7AAF"/>
  </w:style>
  <w:style w:type="character" w:customStyle="1" w:styleId="TitleChar">
    <w:name w:val="Title Char"/>
    <w:basedOn w:val="DefaultParagraphFont"/>
    <w:link w:val="Title"/>
    <w:uiPriority w:val="10"/>
    <w:rsid w:val="00CF7AAF"/>
    <w:rPr>
      <w:rFonts w:asciiTheme="majorHAnsi" w:eastAsia="Times New Roman" w:hAnsiTheme="majorHAnsi" w:cs="Times New Roman"/>
      <w:b/>
      <w:kern w:val="40"/>
      <w:sz w:val="64"/>
      <w:szCs w:val="64"/>
      <w:lang w:eastAsia="en-US"/>
    </w:rPr>
  </w:style>
  <w:style w:type="paragraph" w:customStyle="1" w:styleId="27TBStat">
    <w:name w:val="27 TB Stat"/>
    <w:next w:val="28TBText"/>
    <w:rsid w:val="00CF7AAF"/>
    <w:pPr>
      <w:spacing w:after="60" w:line="216" w:lineRule="auto"/>
    </w:pPr>
    <w:rPr>
      <w:rFonts w:asciiTheme="majorHAnsi" w:eastAsia="Times New Roman" w:hAnsiTheme="majorHAnsi" w:cs="Times New Roman"/>
      <w:b/>
      <w:color w:val="000000"/>
      <w:kern w:val="40"/>
      <w:sz w:val="72"/>
      <w:szCs w:val="88"/>
      <w:lang w:eastAsia="en-US"/>
    </w:rPr>
  </w:style>
  <w:style w:type="character" w:styleId="CommentReference">
    <w:name w:val="annotation reference"/>
    <w:basedOn w:val="DefaultParagraphFont"/>
    <w:uiPriority w:val="99"/>
    <w:semiHidden/>
    <w:rsid w:val="00CF7AAF"/>
    <w:rPr>
      <w:sz w:val="16"/>
      <w:szCs w:val="16"/>
    </w:rPr>
  </w:style>
  <w:style w:type="paragraph" w:styleId="EndnoteText">
    <w:name w:val="endnote text"/>
    <w:basedOn w:val="Normal"/>
    <w:link w:val="EndnoteTextChar"/>
    <w:uiPriority w:val="99"/>
    <w:semiHidden/>
    <w:rsid w:val="00CF7AAF"/>
    <w:pPr>
      <w:spacing w:line="240" w:lineRule="auto"/>
      <w:ind w:left="216" w:hanging="216"/>
    </w:pPr>
    <w:rPr>
      <w:sz w:val="20"/>
    </w:rPr>
  </w:style>
  <w:style w:type="character" w:customStyle="1" w:styleId="EndnoteTextChar">
    <w:name w:val="Endnote Text Char"/>
    <w:basedOn w:val="DefaultParagraphFont"/>
    <w:link w:val="EndnoteText"/>
    <w:uiPriority w:val="99"/>
    <w:semiHidden/>
    <w:rsid w:val="00CF7AAF"/>
    <w:rPr>
      <w:rFonts w:eastAsia="Times New Roman" w:cs="Times New Roman"/>
      <w:kern w:val="0"/>
      <w:sz w:val="20"/>
      <w:szCs w:val="20"/>
      <w:lang w:eastAsia="en-US"/>
    </w:rPr>
  </w:style>
  <w:style w:type="paragraph" w:styleId="FootnoteText">
    <w:name w:val="footnote text"/>
    <w:basedOn w:val="Normal"/>
    <w:link w:val="FootnoteTextChar"/>
    <w:uiPriority w:val="99"/>
    <w:rsid w:val="00CF7AAF"/>
    <w:pPr>
      <w:spacing w:line="240" w:lineRule="auto"/>
      <w:ind w:left="126" w:hanging="126"/>
    </w:pPr>
    <w:rPr>
      <w:sz w:val="20"/>
    </w:rPr>
  </w:style>
  <w:style w:type="character" w:customStyle="1" w:styleId="FootnoteTextChar">
    <w:name w:val="Footnote Text Char"/>
    <w:basedOn w:val="DefaultParagraphFont"/>
    <w:link w:val="FootnoteText"/>
    <w:uiPriority w:val="99"/>
    <w:rsid w:val="00CF7AAF"/>
    <w:rPr>
      <w:rFonts w:eastAsia="Times New Roman" w:cs="Times New Roman"/>
      <w:kern w:val="0"/>
      <w:sz w:val="20"/>
      <w:szCs w:val="20"/>
      <w:lang w:eastAsia="en-US"/>
    </w:rPr>
  </w:style>
  <w:style w:type="paragraph" w:customStyle="1" w:styleId="20MajorH1">
    <w:name w:val="20 Major H1"/>
    <w:basedOn w:val="Normal"/>
    <w:next w:val="00Body"/>
    <w:link w:val="20MajorH1Char"/>
    <w:uiPriority w:val="2"/>
    <w:qFormat/>
    <w:rsid w:val="00CF7AAF"/>
    <w:pPr>
      <w:keepNext/>
      <w:keepLines/>
      <w:spacing w:before="480"/>
      <w:outlineLvl w:val="0"/>
    </w:pPr>
    <w:rPr>
      <w:b/>
      <w:kern w:val="28"/>
      <w:sz w:val="32"/>
    </w:rPr>
  </w:style>
  <w:style w:type="paragraph" w:customStyle="1" w:styleId="21MinorH2">
    <w:name w:val="21 Minor H2"/>
    <w:basedOn w:val="Normal"/>
    <w:next w:val="00Body"/>
    <w:link w:val="21MinorH2Char"/>
    <w:uiPriority w:val="3"/>
    <w:qFormat/>
    <w:rsid w:val="00CF7AAF"/>
    <w:pPr>
      <w:keepNext/>
      <w:keepLines/>
      <w:spacing w:before="360"/>
      <w:outlineLvl w:val="1"/>
    </w:pPr>
    <w:rPr>
      <w:kern w:val="28"/>
      <w:sz w:val="28"/>
    </w:rPr>
  </w:style>
  <w:style w:type="character" w:customStyle="1" w:styleId="20MajorH1Char">
    <w:name w:val="20 Major H1 Char"/>
    <w:basedOn w:val="DefaultParagraphFont"/>
    <w:link w:val="20MajorH1"/>
    <w:rsid w:val="00CF7AAF"/>
    <w:rPr>
      <w:rFonts w:eastAsia="Times New Roman" w:cs="Times New Roman"/>
      <w:b/>
      <w:kern w:val="28"/>
      <w:sz w:val="32"/>
      <w:szCs w:val="20"/>
      <w:lang w:eastAsia="en-US"/>
    </w:rPr>
  </w:style>
  <w:style w:type="paragraph" w:customStyle="1" w:styleId="993-Square">
    <w:name w:val="99 3-Square"/>
    <w:basedOn w:val="Normal"/>
    <w:next w:val="00Body"/>
    <w:uiPriority w:val="2"/>
    <w:rsid w:val="00CF7AAF"/>
    <w:pPr>
      <w:spacing w:line="240" w:lineRule="auto"/>
      <w:jc w:val="center"/>
    </w:pPr>
  </w:style>
  <w:style w:type="character" w:customStyle="1" w:styleId="21MinorH2Char">
    <w:name w:val="21 Minor H2 Char"/>
    <w:basedOn w:val="DefaultParagraphFont"/>
    <w:link w:val="21MinorH2"/>
    <w:rsid w:val="00CF7AAF"/>
    <w:rPr>
      <w:rFonts w:eastAsia="Times New Roman" w:cs="Times New Roman"/>
      <w:kern w:val="28"/>
      <w:sz w:val="28"/>
      <w:szCs w:val="20"/>
      <w:lang w:eastAsia="en-US"/>
    </w:rPr>
  </w:style>
  <w:style w:type="paragraph" w:customStyle="1" w:styleId="99EndDate">
    <w:name w:val="99 End Date"/>
    <w:basedOn w:val="00Body"/>
    <w:uiPriority w:val="1"/>
    <w:rsid w:val="00CF7AAF"/>
    <w:pPr>
      <w:spacing w:before="300" w:line="276" w:lineRule="auto"/>
      <w:jc w:val="right"/>
    </w:pPr>
    <w:rPr>
      <w:b/>
      <w:i/>
      <w:iCs/>
      <w:sz w:val="20"/>
    </w:rPr>
  </w:style>
  <w:style w:type="paragraph" w:styleId="TOAHeading">
    <w:name w:val="toa heading"/>
    <w:basedOn w:val="20MajorH1"/>
    <w:next w:val="Normal"/>
    <w:uiPriority w:val="99"/>
    <w:unhideWhenUsed/>
    <w:rsid w:val="00CF7AAF"/>
    <w:pPr>
      <w:outlineLvl w:val="9"/>
    </w:pPr>
    <w:rPr>
      <w:lang w:val="ru-RU"/>
    </w:rPr>
  </w:style>
  <w:style w:type="paragraph" w:customStyle="1" w:styleId="10TableBody">
    <w:name w:val="10 Table Body"/>
    <w:basedOn w:val="Normal"/>
    <w:next w:val="00Body"/>
    <w:uiPriority w:val="2"/>
    <w:rsid w:val="00CF7AAF"/>
    <w:rPr>
      <w:rFonts w:cstheme="minorHAnsi"/>
    </w:rPr>
  </w:style>
  <w:style w:type="paragraph" w:styleId="TOC7">
    <w:name w:val="toc 7"/>
    <w:basedOn w:val="Normal"/>
    <w:next w:val="Normal"/>
    <w:autoRedefine/>
    <w:uiPriority w:val="39"/>
    <w:unhideWhenUsed/>
    <w:rsid w:val="00CF7AAF"/>
    <w:pPr>
      <w:spacing w:after="0"/>
      <w:ind w:left="1320"/>
    </w:pPr>
    <w:rPr>
      <w:rFonts w:cstheme="minorHAnsi"/>
      <w:sz w:val="20"/>
    </w:rPr>
  </w:style>
  <w:style w:type="paragraph" w:customStyle="1" w:styleId="22Sub1H3">
    <w:name w:val="22 Sub 1 H3"/>
    <w:basedOn w:val="Normal"/>
    <w:next w:val="00Body"/>
    <w:link w:val="22Sub1H3Char"/>
    <w:uiPriority w:val="4"/>
    <w:qFormat/>
    <w:rsid w:val="00CF7AAF"/>
    <w:pPr>
      <w:keepNext/>
      <w:keepLines/>
      <w:spacing w:before="360"/>
      <w:outlineLvl w:val="2"/>
    </w:pPr>
    <w:rPr>
      <w:b/>
      <w:sz w:val="24"/>
    </w:rPr>
  </w:style>
  <w:style w:type="paragraph" w:styleId="TOC8">
    <w:name w:val="toc 8"/>
    <w:basedOn w:val="Normal"/>
    <w:next w:val="Normal"/>
    <w:autoRedefine/>
    <w:uiPriority w:val="39"/>
    <w:unhideWhenUsed/>
    <w:rsid w:val="00CF7AAF"/>
    <w:pPr>
      <w:spacing w:after="0"/>
      <w:ind w:left="1540"/>
    </w:pPr>
    <w:rPr>
      <w:rFonts w:cstheme="minorHAnsi"/>
      <w:sz w:val="20"/>
    </w:rPr>
  </w:style>
  <w:style w:type="paragraph" w:customStyle="1" w:styleId="304Sub2H4">
    <w:name w:val="30.4 #Sub 2 H4"/>
    <w:basedOn w:val="22Sub2H4"/>
    <w:next w:val="00Body"/>
    <w:rsid w:val="00CF7AAF"/>
    <w:pPr>
      <w:numPr>
        <w:ilvl w:val="3"/>
        <w:numId w:val="24"/>
      </w:numPr>
    </w:pPr>
  </w:style>
  <w:style w:type="character" w:customStyle="1" w:styleId="22Sub1H3Char">
    <w:name w:val="22 Sub 1 H3 Char"/>
    <w:basedOn w:val="DefaultParagraphFont"/>
    <w:link w:val="22Sub1H3"/>
    <w:rsid w:val="00CF7AAF"/>
    <w:rPr>
      <w:rFonts w:eastAsia="Times New Roman" w:cs="Times New Roman"/>
      <w:b/>
      <w:kern w:val="0"/>
      <w:sz w:val="24"/>
      <w:szCs w:val="20"/>
      <w:lang w:eastAsia="en-US"/>
    </w:rPr>
  </w:style>
  <w:style w:type="paragraph" w:styleId="Header">
    <w:name w:val="header"/>
    <w:basedOn w:val="Normal"/>
    <w:link w:val="HeaderChar"/>
    <w:uiPriority w:val="99"/>
    <w:semiHidden/>
    <w:rsid w:val="00CF7AAF"/>
    <w:pPr>
      <w:tabs>
        <w:tab w:val="center" w:pos="4680"/>
        <w:tab w:val="right" w:pos="9360"/>
      </w:tabs>
      <w:spacing w:after="0" w:line="240" w:lineRule="auto"/>
    </w:pPr>
    <w:rPr>
      <w:sz w:val="20"/>
    </w:rPr>
  </w:style>
  <w:style w:type="character" w:customStyle="1" w:styleId="HeaderChar">
    <w:name w:val="Header Char"/>
    <w:basedOn w:val="DefaultParagraphFont"/>
    <w:link w:val="Header"/>
    <w:uiPriority w:val="99"/>
    <w:semiHidden/>
    <w:rsid w:val="00CF7AAF"/>
    <w:rPr>
      <w:rFonts w:eastAsia="Times New Roman" w:cs="Times New Roman"/>
      <w:kern w:val="0"/>
      <w:sz w:val="20"/>
      <w:szCs w:val="20"/>
      <w:lang w:eastAsia="en-US"/>
    </w:rPr>
  </w:style>
  <w:style w:type="paragraph" w:customStyle="1" w:styleId="01B1Dot">
    <w:name w:val="01 B1 Dot"/>
    <w:basedOn w:val="Normal"/>
    <w:link w:val="01B1DotChar"/>
    <w:uiPriority w:val="7"/>
    <w:qFormat/>
    <w:rsid w:val="00CF7AAF"/>
    <w:pPr>
      <w:numPr>
        <w:numId w:val="15"/>
      </w:numPr>
      <w:spacing w:after="120"/>
    </w:pPr>
  </w:style>
  <w:style w:type="paragraph" w:styleId="ListBullet3">
    <w:name w:val="List Bullet 3"/>
    <w:basedOn w:val="01B3Chevron"/>
    <w:uiPriority w:val="99"/>
    <w:semiHidden/>
    <w:rsid w:val="00CF7AAF"/>
  </w:style>
  <w:style w:type="paragraph" w:styleId="E-mailSignature">
    <w:name w:val="E-mail Signature"/>
    <w:basedOn w:val="Normal"/>
    <w:link w:val="E-mailSignatureChar"/>
    <w:uiPriority w:val="99"/>
    <w:semiHidden/>
    <w:unhideWhenUsed/>
    <w:rsid w:val="00CF7AAF"/>
    <w:pPr>
      <w:spacing w:after="0" w:line="240" w:lineRule="auto"/>
    </w:pPr>
  </w:style>
  <w:style w:type="character" w:customStyle="1" w:styleId="E-mailSignatureChar">
    <w:name w:val="E-mail Signature Char"/>
    <w:basedOn w:val="DefaultParagraphFont"/>
    <w:link w:val="E-mailSignature"/>
    <w:uiPriority w:val="99"/>
    <w:semiHidden/>
    <w:rsid w:val="00CF7AAF"/>
    <w:rPr>
      <w:rFonts w:eastAsia="Times New Roman" w:cs="Times New Roman"/>
      <w:kern w:val="0"/>
      <w:szCs w:val="20"/>
      <w:lang w:eastAsia="en-US"/>
    </w:rPr>
  </w:style>
  <w:style w:type="character" w:styleId="FootnoteReference">
    <w:name w:val="footnote reference"/>
    <w:basedOn w:val="DefaultParagraphFont"/>
    <w:uiPriority w:val="99"/>
    <w:rsid w:val="00CF7AAF"/>
    <w:rPr>
      <w:b/>
      <w:vertAlign w:val="superscript"/>
    </w:rPr>
  </w:style>
  <w:style w:type="paragraph" w:customStyle="1" w:styleId="61ExhImg">
    <w:name w:val="61 Exh Img"/>
    <w:next w:val="62ExhSource"/>
    <w:rsid w:val="00CF7AAF"/>
    <w:pPr>
      <w:spacing w:after="240" w:line="240" w:lineRule="auto"/>
    </w:pPr>
    <w:rPr>
      <w:rFonts w:eastAsia="Times New Roman" w:cs="Times New Roman"/>
      <w:kern w:val="0"/>
      <w:sz w:val="20"/>
      <w:szCs w:val="20"/>
      <w:lang w:eastAsia="en-US"/>
    </w:rPr>
  </w:style>
  <w:style w:type="paragraph" w:customStyle="1" w:styleId="11TableHeading">
    <w:name w:val="11 Table Heading"/>
    <w:basedOn w:val="Normal"/>
    <w:uiPriority w:val="2"/>
    <w:rsid w:val="00CF7AAF"/>
    <w:rPr>
      <w:b/>
    </w:rPr>
  </w:style>
  <w:style w:type="character" w:customStyle="1" w:styleId="00BodyChar">
    <w:name w:val="00 Body Char"/>
    <w:basedOn w:val="DefaultParagraphFont"/>
    <w:link w:val="00Body"/>
    <w:rsid w:val="00CF7AAF"/>
    <w:rPr>
      <w:rFonts w:eastAsia="Times New Roman" w:cs="Times New Roman"/>
      <w:kern w:val="0"/>
      <w:szCs w:val="20"/>
      <w:lang w:eastAsia="en-US"/>
    </w:rPr>
  </w:style>
  <w:style w:type="character" w:customStyle="1" w:styleId="01B1DotChar">
    <w:name w:val="01 B1 Dot Char"/>
    <w:basedOn w:val="00BodyChar"/>
    <w:link w:val="01B1Dot"/>
    <w:uiPriority w:val="1"/>
    <w:rsid w:val="00CF7AAF"/>
    <w:rPr>
      <w:rFonts w:eastAsia="Times New Roman" w:cs="Times New Roman"/>
      <w:kern w:val="0"/>
      <w:szCs w:val="20"/>
      <w:lang w:eastAsia="en-US"/>
    </w:rPr>
  </w:style>
  <w:style w:type="paragraph" w:customStyle="1" w:styleId="19ChapterTitle">
    <w:name w:val="19 Chapter Title"/>
    <w:basedOn w:val="Normal"/>
    <w:next w:val="00Body"/>
    <w:uiPriority w:val="1"/>
    <w:qFormat/>
    <w:rsid w:val="00CF7AAF"/>
    <w:pPr>
      <w:keepNext/>
      <w:keepLines/>
      <w:pageBreakBefore/>
      <w:suppressAutoHyphens/>
      <w:spacing w:after="360"/>
      <w:outlineLvl w:val="0"/>
    </w:pPr>
    <w:rPr>
      <w:rFonts w:asciiTheme="majorHAnsi" w:hAnsiTheme="majorHAnsi"/>
      <w:b/>
      <w:kern w:val="28"/>
      <w:sz w:val="60"/>
    </w:rPr>
  </w:style>
  <w:style w:type="paragraph" w:styleId="TOC9">
    <w:name w:val="toc 9"/>
    <w:basedOn w:val="Normal"/>
    <w:next w:val="Normal"/>
    <w:autoRedefine/>
    <w:uiPriority w:val="39"/>
    <w:unhideWhenUsed/>
    <w:rsid w:val="00CF7AAF"/>
    <w:pPr>
      <w:spacing w:after="0"/>
      <w:ind w:left="1760"/>
    </w:pPr>
    <w:rPr>
      <w:rFonts w:cstheme="minorHAnsi"/>
      <w:sz w:val="20"/>
    </w:rPr>
  </w:style>
  <w:style w:type="paragraph" w:customStyle="1" w:styleId="69TOCTitle">
    <w:name w:val="69 TOC Title"/>
    <w:basedOn w:val="20MajorH1"/>
    <w:uiPriority w:val="3"/>
    <w:rsid w:val="00CF7AAF"/>
    <w:pPr>
      <w:outlineLvl w:val="9"/>
    </w:pPr>
  </w:style>
  <w:style w:type="paragraph" w:styleId="TOC1">
    <w:name w:val="toc 1"/>
    <w:basedOn w:val="Normal"/>
    <w:next w:val="Normal"/>
    <w:autoRedefine/>
    <w:uiPriority w:val="39"/>
    <w:unhideWhenUsed/>
    <w:rsid w:val="00CF7AAF"/>
    <w:pPr>
      <w:tabs>
        <w:tab w:val="right" w:leader="dot" w:pos="8270"/>
      </w:tabs>
      <w:spacing w:after="100"/>
      <w:ind w:right="432"/>
    </w:pPr>
    <w:rPr>
      <w:b/>
    </w:rPr>
  </w:style>
  <w:style w:type="paragraph" w:customStyle="1" w:styleId="25PullQuote">
    <w:name w:val="25 Pull Quote"/>
    <w:next w:val="00Body"/>
    <w:uiPriority w:val="9"/>
    <w:qFormat/>
    <w:rsid w:val="00CF7AAF"/>
    <w:pPr>
      <w:keepNext/>
      <w:spacing w:before="300" w:after="300" w:line="264" w:lineRule="auto"/>
      <w:ind w:left="432" w:right="432"/>
    </w:pPr>
    <w:rPr>
      <w:rFonts w:asciiTheme="majorHAnsi" w:eastAsia="Times New Roman" w:hAnsiTheme="majorHAnsi" w:cs="Times New Roman"/>
      <w:b/>
      <w:kern w:val="40"/>
      <w:sz w:val="40"/>
      <w:szCs w:val="20"/>
      <w:lang w:eastAsia="en-US"/>
    </w:rPr>
  </w:style>
  <w:style w:type="paragraph" w:customStyle="1" w:styleId="64CVName">
    <w:name w:val="64 CVName"/>
    <w:basedOn w:val="20MajorH1"/>
    <w:rsid w:val="00CF7AAF"/>
    <w:pPr>
      <w:spacing w:before="0"/>
      <w:outlineLvl w:val="9"/>
    </w:pPr>
  </w:style>
  <w:style w:type="paragraph" w:customStyle="1" w:styleId="28TBText">
    <w:name w:val="28 TB Text"/>
    <w:basedOn w:val="Normal"/>
    <w:rsid w:val="00CF7AAF"/>
    <w:rPr>
      <w:rFonts w:cstheme="minorHAnsi"/>
      <w:sz w:val="28"/>
      <w:szCs w:val="28"/>
    </w:rPr>
  </w:style>
  <w:style w:type="paragraph" w:customStyle="1" w:styleId="68RefTitle">
    <w:name w:val="68 Ref Title"/>
    <w:basedOn w:val="20MajorH1"/>
    <w:rsid w:val="00CF7AAF"/>
  </w:style>
  <w:style w:type="paragraph" w:customStyle="1" w:styleId="22Sub2H4">
    <w:name w:val="22 Sub 2 H4"/>
    <w:next w:val="00Body"/>
    <w:uiPriority w:val="5"/>
    <w:qFormat/>
    <w:rsid w:val="00CF7AAF"/>
    <w:pPr>
      <w:keepNext/>
      <w:keepLines/>
      <w:spacing w:before="360" w:after="180" w:line="264" w:lineRule="auto"/>
      <w:outlineLvl w:val="3"/>
    </w:pPr>
    <w:rPr>
      <w:rFonts w:eastAsia="Times New Roman" w:cs="Times New Roman"/>
      <w:kern w:val="28"/>
      <w:sz w:val="24"/>
      <w:szCs w:val="20"/>
      <w:lang w:eastAsia="en-US"/>
    </w:rPr>
  </w:style>
  <w:style w:type="table" w:customStyle="1" w:styleId="McKinseyTable1">
    <w:name w:val="McKinsey Table 1"/>
    <w:basedOn w:val="TableNormal"/>
    <w:uiPriority w:val="99"/>
    <w:rsid w:val="00CF7AAF"/>
    <w:pPr>
      <w:spacing w:after="0" w:line="240" w:lineRule="auto"/>
    </w:pPr>
    <w:rPr>
      <w:rFonts w:eastAsiaTheme="minorHAnsi"/>
      <w:kern w:val="0"/>
      <w:lang w:eastAsia="en-US"/>
    </w:rPr>
    <w:tblPr/>
    <w:tblStylePr w:type="firstRow">
      <w:tblPr/>
      <w:tcPr>
        <w:tcBorders>
          <w:bottom w:val="single" w:sz="12" w:space="0" w:color="7F7F7F"/>
        </w:tcBorders>
        <w:vAlign w:val="bottom"/>
      </w:tcPr>
    </w:tblStylePr>
  </w:style>
  <w:style w:type="paragraph" w:customStyle="1" w:styleId="65CVRole">
    <w:name w:val="65 CVRole"/>
    <w:basedOn w:val="21MinorH2"/>
    <w:rsid w:val="00CF7AAF"/>
    <w:pPr>
      <w:spacing w:before="120"/>
      <w:outlineLvl w:val="4"/>
    </w:pPr>
  </w:style>
  <w:style w:type="table" w:styleId="TableGrid">
    <w:name w:val="Table Grid"/>
    <w:basedOn w:val="TableNormal"/>
    <w:uiPriority w:val="39"/>
    <w:rsid w:val="00CF7AAF"/>
    <w:pPr>
      <w:spacing w:after="0" w:line="240" w:lineRule="auto"/>
    </w:pPr>
    <w:rPr>
      <w:rFonts w:eastAsiaTheme="minorHAns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CVOffice">
    <w:name w:val="66 CVOffice"/>
    <w:basedOn w:val="Normal"/>
    <w:rsid w:val="00CF7AAF"/>
    <w:pPr>
      <w:keepNext/>
      <w:keepLines/>
      <w:spacing w:before="120"/>
      <w:outlineLvl w:val="4"/>
    </w:pPr>
    <w:rPr>
      <w:rFonts w:cstheme="minorHAnsi"/>
      <w:i/>
      <w:sz w:val="26"/>
    </w:rPr>
  </w:style>
  <w:style w:type="paragraph" w:customStyle="1" w:styleId="40Address">
    <w:name w:val="40 Address"/>
    <w:basedOn w:val="00Body"/>
    <w:uiPriority w:val="2"/>
    <w:rsid w:val="00CF7AAF"/>
    <w:pPr>
      <w:spacing w:before="120" w:after="0"/>
      <w:contextualSpacing/>
    </w:pPr>
  </w:style>
  <w:style w:type="paragraph" w:customStyle="1" w:styleId="38LetterDate">
    <w:name w:val="38 Letter Date"/>
    <w:basedOn w:val="40Address"/>
    <w:uiPriority w:val="2"/>
    <w:rsid w:val="00CF7AAF"/>
    <w:pPr>
      <w:spacing w:before="1200" w:after="60"/>
    </w:pPr>
  </w:style>
  <w:style w:type="character" w:styleId="Hyperlink">
    <w:name w:val="Hyperlink"/>
    <w:basedOn w:val="DefaultParagraphFont"/>
    <w:uiPriority w:val="99"/>
    <w:rsid w:val="00CF7AAF"/>
    <w:rPr>
      <w:color w:val="1F40E6"/>
      <w:u w:val="single"/>
    </w:rPr>
  </w:style>
  <w:style w:type="paragraph" w:styleId="NoSpacing">
    <w:name w:val="No Spacing"/>
    <w:link w:val="NoSpacingChar"/>
    <w:uiPriority w:val="1"/>
    <w:rsid w:val="00CF7AAF"/>
    <w:pPr>
      <w:spacing w:after="0" w:line="240" w:lineRule="auto"/>
    </w:pPr>
    <w:rPr>
      <w:kern w:val="0"/>
      <w:lang w:eastAsia="en-US"/>
    </w:rPr>
  </w:style>
  <w:style w:type="character" w:customStyle="1" w:styleId="NoSpacingChar">
    <w:name w:val="No Spacing Char"/>
    <w:basedOn w:val="DefaultParagraphFont"/>
    <w:link w:val="NoSpacing"/>
    <w:uiPriority w:val="1"/>
    <w:rsid w:val="00CF7AAF"/>
    <w:rPr>
      <w:kern w:val="0"/>
      <w:lang w:eastAsia="en-US"/>
    </w:rPr>
  </w:style>
  <w:style w:type="paragraph" w:customStyle="1" w:styleId="01B2Dash">
    <w:name w:val="01 B2 Dash"/>
    <w:basedOn w:val="01B1Dot"/>
    <w:uiPriority w:val="1"/>
    <w:rsid w:val="00CF7AAF"/>
    <w:pPr>
      <w:numPr>
        <w:ilvl w:val="1"/>
      </w:numPr>
      <w:ind w:left="720" w:hanging="360"/>
    </w:pPr>
    <w:rPr>
      <w:rFonts w:eastAsiaTheme="minorHAnsi"/>
    </w:rPr>
  </w:style>
  <w:style w:type="paragraph" w:customStyle="1" w:styleId="01B3Chevron">
    <w:name w:val="01 B3 Chevron"/>
    <w:basedOn w:val="01B1Dot"/>
    <w:uiPriority w:val="1"/>
    <w:rsid w:val="00CF7AAF"/>
    <w:pPr>
      <w:numPr>
        <w:ilvl w:val="2"/>
      </w:numPr>
      <w:ind w:left="1008"/>
    </w:pPr>
    <w:rPr>
      <w:rFonts w:eastAsiaTheme="minorHAnsi"/>
    </w:rPr>
  </w:style>
  <w:style w:type="paragraph" w:customStyle="1" w:styleId="01B4Chevron">
    <w:name w:val="01 B4 Chevron"/>
    <w:basedOn w:val="01B1Dot"/>
    <w:uiPriority w:val="1"/>
    <w:rsid w:val="00CF7AAF"/>
    <w:pPr>
      <w:numPr>
        <w:ilvl w:val="3"/>
      </w:numPr>
      <w:ind w:left="1310"/>
    </w:pPr>
    <w:rPr>
      <w:rFonts w:eastAsiaTheme="minorHAnsi"/>
    </w:rPr>
  </w:style>
  <w:style w:type="paragraph" w:customStyle="1" w:styleId="01B5Square">
    <w:name w:val="01 B5 Square"/>
    <w:basedOn w:val="01B1Dot"/>
    <w:uiPriority w:val="1"/>
    <w:rsid w:val="00CF7AAF"/>
    <w:pPr>
      <w:numPr>
        <w:ilvl w:val="4"/>
      </w:numPr>
      <w:ind w:left="1613"/>
    </w:pPr>
    <w:rPr>
      <w:rFonts w:eastAsiaTheme="minorHAnsi"/>
    </w:rPr>
  </w:style>
  <w:style w:type="paragraph" w:customStyle="1" w:styleId="301MajorH1">
    <w:name w:val="30.1 #Major H1"/>
    <w:basedOn w:val="20MajorH1"/>
    <w:next w:val="00Body"/>
    <w:rsid w:val="00CF7AAF"/>
    <w:pPr>
      <w:numPr>
        <w:numId w:val="24"/>
      </w:numPr>
    </w:pPr>
  </w:style>
  <w:style w:type="paragraph" w:customStyle="1" w:styleId="302MinH2">
    <w:name w:val="30.2 #Min H2"/>
    <w:basedOn w:val="21MinorH2"/>
    <w:next w:val="00Body"/>
    <w:rsid w:val="00CF7AAF"/>
    <w:pPr>
      <w:numPr>
        <w:ilvl w:val="1"/>
        <w:numId w:val="24"/>
      </w:numPr>
    </w:pPr>
  </w:style>
  <w:style w:type="paragraph" w:customStyle="1" w:styleId="303Sub1H3">
    <w:name w:val="30.3 #Sub 1 H3"/>
    <w:basedOn w:val="22Sub1H3"/>
    <w:next w:val="00Body"/>
    <w:rsid w:val="00CF7AAF"/>
    <w:pPr>
      <w:numPr>
        <w:ilvl w:val="2"/>
        <w:numId w:val="24"/>
      </w:numPr>
    </w:pPr>
  </w:style>
  <w:style w:type="paragraph" w:customStyle="1" w:styleId="05L1">
    <w:name w:val="05 #L1"/>
    <w:basedOn w:val="01B1Dot"/>
    <w:uiPriority w:val="8"/>
    <w:qFormat/>
    <w:rsid w:val="00CF7AAF"/>
    <w:pPr>
      <w:numPr>
        <w:numId w:val="22"/>
      </w:numPr>
    </w:pPr>
  </w:style>
  <w:style w:type="paragraph" w:customStyle="1" w:styleId="05L2">
    <w:name w:val="05 #L2"/>
    <w:basedOn w:val="01B2Dash"/>
    <w:uiPriority w:val="1"/>
    <w:rsid w:val="00CF7AAF"/>
    <w:pPr>
      <w:numPr>
        <w:numId w:val="22"/>
      </w:numPr>
      <w:ind w:left="720" w:hanging="360"/>
    </w:pPr>
  </w:style>
  <w:style w:type="paragraph" w:customStyle="1" w:styleId="05L3">
    <w:name w:val="05 #L3"/>
    <w:basedOn w:val="01B3Chevron"/>
    <w:uiPriority w:val="1"/>
    <w:rsid w:val="00CF7AAF"/>
    <w:pPr>
      <w:numPr>
        <w:numId w:val="22"/>
      </w:numPr>
      <w:ind w:left="1008" w:hanging="288"/>
    </w:pPr>
  </w:style>
  <w:style w:type="paragraph" w:customStyle="1" w:styleId="05L4">
    <w:name w:val="05 #L4"/>
    <w:basedOn w:val="01B4Chevron"/>
    <w:uiPriority w:val="1"/>
    <w:rsid w:val="00CF7AAF"/>
    <w:pPr>
      <w:numPr>
        <w:numId w:val="22"/>
      </w:numPr>
      <w:ind w:left="1296" w:hanging="288"/>
    </w:pPr>
  </w:style>
  <w:style w:type="paragraph" w:styleId="Salutation">
    <w:name w:val="Salutation"/>
    <w:basedOn w:val="Normal"/>
    <w:next w:val="Normal"/>
    <w:link w:val="SalutationChar"/>
    <w:uiPriority w:val="99"/>
    <w:semiHidden/>
    <w:rsid w:val="00CF7AAF"/>
    <w:pPr>
      <w:spacing w:before="640"/>
    </w:pPr>
  </w:style>
  <w:style w:type="character" w:customStyle="1" w:styleId="SalutationChar">
    <w:name w:val="Salutation Char"/>
    <w:basedOn w:val="DefaultParagraphFont"/>
    <w:link w:val="Salutation"/>
    <w:uiPriority w:val="99"/>
    <w:semiHidden/>
    <w:rsid w:val="00CF7AAF"/>
    <w:rPr>
      <w:rFonts w:eastAsia="Times New Roman" w:cs="Times New Roman"/>
      <w:kern w:val="0"/>
      <w:szCs w:val="20"/>
      <w:lang w:eastAsia="en-US"/>
    </w:rPr>
  </w:style>
  <w:style w:type="paragraph" w:styleId="TOC6">
    <w:name w:val="toc 6"/>
    <w:basedOn w:val="Normal"/>
    <w:next w:val="Normal"/>
    <w:autoRedefine/>
    <w:uiPriority w:val="39"/>
    <w:unhideWhenUsed/>
    <w:rsid w:val="00CF7AAF"/>
    <w:pPr>
      <w:spacing w:after="0"/>
      <w:ind w:left="1094" w:right="432"/>
    </w:pPr>
    <w:rPr>
      <w:rFonts w:cstheme="minorHAnsi"/>
      <w:sz w:val="20"/>
    </w:rPr>
  </w:style>
  <w:style w:type="paragraph" w:customStyle="1" w:styleId="60ExhNormal">
    <w:name w:val="60 Exh Normal"/>
    <w:basedOn w:val="EndnoteText"/>
    <w:uiPriority w:val="1"/>
    <w:rsid w:val="00CF7AAF"/>
    <w:pPr>
      <w:keepNext/>
      <w:keepLines/>
      <w:spacing w:before="480" w:after="60"/>
      <w:ind w:left="0" w:firstLine="0"/>
    </w:pPr>
  </w:style>
  <w:style w:type="paragraph" w:customStyle="1" w:styleId="42cc">
    <w:name w:val="42 cc:"/>
    <w:basedOn w:val="Normal"/>
    <w:uiPriority w:val="2"/>
    <w:rsid w:val="00CF7AAF"/>
    <w:pPr>
      <w:spacing w:before="180" w:after="60"/>
      <w:ind w:left="544" w:hanging="544"/>
    </w:pPr>
    <w:rPr>
      <w:sz w:val="24"/>
    </w:rPr>
  </w:style>
  <w:style w:type="paragraph" w:styleId="ListParagraph">
    <w:name w:val="List Paragraph"/>
    <w:basedOn w:val="Normal"/>
    <w:uiPriority w:val="34"/>
    <w:rsid w:val="00CF7AAF"/>
    <w:pPr>
      <w:ind w:left="720"/>
    </w:pPr>
  </w:style>
  <w:style w:type="character" w:styleId="IntenseReference">
    <w:name w:val="Intense Reference"/>
    <w:basedOn w:val="DefaultParagraphFont"/>
    <w:uiPriority w:val="32"/>
    <w:rsid w:val="00CF7AAF"/>
    <w:rPr>
      <w:b/>
      <w:bCs/>
      <w:caps w:val="0"/>
      <w:smallCaps w:val="0"/>
      <w:color w:val="061F79" w:themeColor="accent1"/>
      <w:spacing w:val="5"/>
    </w:rPr>
  </w:style>
  <w:style w:type="paragraph" w:customStyle="1" w:styleId="StyleArialLeft-2cmAfter0pt">
    <w:name w:val="Style Arial Left:  -2 cm After:  0 pt"/>
    <w:basedOn w:val="Normal"/>
    <w:semiHidden/>
    <w:rsid w:val="00CF7AAF"/>
    <w:pPr>
      <w:spacing w:before="180" w:after="0"/>
      <w:ind w:left="-1134"/>
    </w:pPr>
    <w:rPr>
      <w:rFonts w:ascii="Arial" w:hAnsi="Arial"/>
      <w:sz w:val="24"/>
    </w:rPr>
  </w:style>
  <w:style w:type="paragraph" w:customStyle="1" w:styleId="39RestrictiveNote">
    <w:name w:val="39 Restrictive Note"/>
    <w:basedOn w:val="NormalWeb"/>
    <w:uiPriority w:val="2"/>
    <w:rsid w:val="00CF7AAF"/>
    <w:rPr>
      <w:rFonts w:asciiTheme="minorHAnsi" w:hAnsiTheme="minorHAnsi"/>
      <w:b/>
      <w:color w:val="E5546C"/>
      <w:sz w:val="22"/>
    </w:rPr>
  </w:style>
  <w:style w:type="paragraph" w:styleId="NormalWeb">
    <w:name w:val="Normal (Web)"/>
    <w:basedOn w:val="Normal"/>
    <w:uiPriority w:val="99"/>
    <w:semiHidden/>
    <w:unhideWhenUsed/>
    <w:rsid w:val="00CF7AAF"/>
    <w:rPr>
      <w:rFonts w:ascii="Times New Roman" w:hAnsi="Times New Roman"/>
      <w:sz w:val="24"/>
      <w:szCs w:val="24"/>
    </w:rPr>
  </w:style>
  <w:style w:type="paragraph" w:customStyle="1" w:styleId="36Opener">
    <w:name w:val="36 Opener"/>
    <w:basedOn w:val="00Body"/>
    <w:uiPriority w:val="2"/>
    <w:rsid w:val="00CF7AAF"/>
  </w:style>
  <w:style w:type="paragraph" w:customStyle="1" w:styleId="26TBQuote">
    <w:name w:val="26 TB Quote"/>
    <w:next w:val="28TBText"/>
    <w:rsid w:val="00CF7AAF"/>
    <w:pPr>
      <w:spacing w:after="300" w:line="264" w:lineRule="auto"/>
    </w:pPr>
    <w:rPr>
      <w:rFonts w:asciiTheme="majorHAnsi" w:eastAsia="Times New Roman" w:hAnsiTheme="majorHAnsi" w:cs="Times New Roman"/>
      <w:b/>
      <w:kern w:val="40"/>
      <w:sz w:val="40"/>
      <w:szCs w:val="32"/>
      <w:lang w:eastAsia="en-US"/>
    </w:rPr>
  </w:style>
  <w:style w:type="character" w:styleId="FollowedHyperlink">
    <w:name w:val="FollowedHyperlink"/>
    <w:basedOn w:val="DefaultParagraphFont"/>
    <w:uiPriority w:val="99"/>
    <w:semiHidden/>
    <w:unhideWhenUsed/>
    <w:rsid w:val="00CF7AAF"/>
    <w:rPr>
      <w:color w:val="00A9F4" w:themeColor="followedHyperlink"/>
      <w:u w:val="single"/>
    </w:rPr>
  </w:style>
  <w:style w:type="paragraph" w:styleId="Index1">
    <w:name w:val="index 1"/>
    <w:basedOn w:val="Normal"/>
    <w:next w:val="Normal"/>
    <w:autoRedefine/>
    <w:uiPriority w:val="99"/>
    <w:semiHidden/>
    <w:unhideWhenUsed/>
    <w:rsid w:val="00CF7AAF"/>
    <w:pPr>
      <w:spacing w:after="0" w:line="240" w:lineRule="auto"/>
      <w:ind w:left="220" w:hanging="220"/>
    </w:pPr>
  </w:style>
  <w:style w:type="character" w:styleId="PlaceholderText">
    <w:name w:val="Placeholder Text"/>
    <w:basedOn w:val="DefaultParagraphFont"/>
    <w:uiPriority w:val="99"/>
    <w:semiHidden/>
    <w:rsid w:val="00CF7AAF"/>
    <w:rPr>
      <w:color w:val="808080"/>
    </w:rPr>
  </w:style>
  <w:style w:type="paragraph" w:styleId="TOC2">
    <w:name w:val="toc 2"/>
    <w:basedOn w:val="00Body"/>
    <w:next w:val="Normal"/>
    <w:autoRedefine/>
    <w:uiPriority w:val="39"/>
    <w:unhideWhenUsed/>
    <w:rsid w:val="00CF7AAF"/>
    <w:pPr>
      <w:tabs>
        <w:tab w:val="right" w:leader="dot" w:pos="8266"/>
      </w:tabs>
      <w:spacing w:after="100"/>
      <w:ind w:right="432"/>
    </w:pPr>
  </w:style>
  <w:style w:type="table" w:customStyle="1" w:styleId="McKinseyExhibit1">
    <w:name w:val="McKinsey Exhibit 1"/>
    <w:basedOn w:val="TableNormal"/>
    <w:uiPriority w:val="99"/>
    <w:rsid w:val="00CF7AAF"/>
    <w:pPr>
      <w:keepNext/>
      <w:keepLines/>
      <w:spacing w:after="0" w:line="240" w:lineRule="auto"/>
    </w:pPr>
    <w:rPr>
      <w:rFonts w:eastAsiaTheme="minorHAnsi"/>
      <w:kern w:val="0"/>
      <w:lang w:eastAsia="en-US"/>
    </w:rPr>
    <w:tblPr>
      <w:tblCellMar>
        <w:left w:w="0" w:type="dxa"/>
        <w:right w:w="0" w:type="dxa"/>
      </w:tblCellMar>
    </w:tblPr>
    <w:trPr>
      <w:cantSplit/>
    </w:trPr>
    <w:tcPr>
      <w:tcMar>
        <w:top w:w="0" w:type="dxa"/>
      </w:tcMar>
    </w:tcPr>
  </w:style>
  <w:style w:type="paragraph" w:customStyle="1" w:styleId="62ExhSource">
    <w:name w:val="62 Exh Source"/>
    <w:basedOn w:val="60ExhNormal"/>
    <w:rsid w:val="00CF7AAF"/>
    <w:pPr>
      <w:spacing w:before="60" w:after="480"/>
    </w:pPr>
  </w:style>
  <w:style w:type="paragraph" w:styleId="TOC3">
    <w:name w:val="toc 3"/>
    <w:basedOn w:val="Normal"/>
    <w:next w:val="Normal"/>
    <w:autoRedefine/>
    <w:uiPriority w:val="39"/>
    <w:unhideWhenUsed/>
    <w:rsid w:val="00CF7AAF"/>
    <w:pPr>
      <w:tabs>
        <w:tab w:val="right" w:leader="dot" w:pos="8266"/>
      </w:tabs>
      <w:spacing w:after="100"/>
      <w:ind w:left="504" w:right="432"/>
    </w:pPr>
  </w:style>
  <w:style w:type="paragraph" w:customStyle="1" w:styleId="981SOPPMajor">
    <w:name w:val="98.1 SOPP Major"/>
    <w:basedOn w:val="Normal"/>
    <w:rsid w:val="00CF7AAF"/>
    <w:pPr>
      <w:keepNext/>
      <w:keepLines/>
      <w:spacing w:before="360" w:after="60" w:line="240" w:lineRule="auto"/>
      <w:outlineLvl w:val="0"/>
    </w:pPr>
    <w:rPr>
      <w:b/>
      <w:kern w:val="28"/>
      <w:sz w:val="32"/>
    </w:rPr>
  </w:style>
  <w:style w:type="paragraph" w:customStyle="1" w:styleId="982SOPPMinor">
    <w:name w:val="98.2 SOPP Minor"/>
    <w:basedOn w:val="Normal"/>
    <w:rsid w:val="00CF7AAF"/>
    <w:pPr>
      <w:spacing w:before="360" w:after="60" w:line="240" w:lineRule="auto"/>
    </w:pPr>
    <w:rPr>
      <w:kern w:val="28"/>
      <w:sz w:val="28"/>
    </w:rPr>
  </w:style>
  <w:style w:type="paragraph" w:customStyle="1" w:styleId="983SOPPTitle">
    <w:name w:val="98.3 SOPP Title"/>
    <w:basedOn w:val="991Title"/>
    <w:next w:val="00Body"/>
    <w:rsid w:val="00CF7AAF"/>
    <w:pPr>
      <w:pageBreakBefore/>
    </w:pPr>
    <w:rPr>
      <w:sz w:val="60"/>
    </w:rPr>
  </w:style>
  <w:style w:type="paragraph" w:styleId="ListBullet">
    <w:name w:val="List Bullet"/>
    <w:basedOn w:val="01B1Dot"/>
    <w:uiPriority w:val="99"/>
    <w:semiHidden/>
    <w:rsid w:val="00CF7AAF"/>
    <w:rPr>
      <w:rFonts w:eastAsiaTheme="minorHAnsi"/>
    </w:rPr>
  </w:style>
  <w:style w:type="paragraph" w:styleId="ListBullet2">
    <w:name w:val="List Bullet 2"/>
    <w:basedOn w:val="01B2Dash"/>
    <w:uiPriority w:val="99"/>
    <w:semiHidden/>
    <w:rsid w:val="00CF7AAF"/>
  </w:style>
  <w:style w:type="paragraph" w:styleId="ListBullet4">
    <w:name w:val="List Bullet 4"/>
    <w:basedOn w:val="01B4Chevron"/>
    <w:uiPriority w:val="99"/>
    <w:semiHidden/>
    <w:rsid w:val="00CF7AAF"/>
  </w:style>
  <w:style w:type="paragraph" w:styleId="ListBullet5">
    <w:name w:val="List Bullet 5"/>
    <w:basedOn w:val="01B5Square"/>
    <w:uiPriority w:val="99"/>
    <w:semiHidden/>
    <w:rsid w:val="00CF7AAF"/>
  </w:style>
  <w:style w:type="paragraph" w:customStyle="1" w:styleId="12TableCaption">
    <w:name w:val="12 Table Caption"/>
    <w:basedOn w:val="00Body"/>
    <w:rsid w:val="00CF7AAF"/>
    <w:pPr>
      <w:keepLines/>
      <w:spacing w:before="60" w:after="480" w:line="240" w:lineRule="auto"/>
      <w:contextualSpacing/>
    </w:pPr>
    <w:rPr>
      <w:sz w:val="18"/>
    </w:rPr>
  </w:style>
  <w:style w:type="paragraph" w:styleId="TOC4">
    <w:name w:val="toc 4"/>
    <w:basedOn w:val="Normal"/>
    <w:next w:val="Normal"/>
    <w:autoRedefine/>
    <w:uiPriority w:val="39"/>
    <w:unhideWhenUsed/>
    <w:rsid w:val="00CF7AAF"/>
    <w:pPr>
      <w:spacing w:after="100"/>
      <w:ind w:left="662" w:right="432"/>
    </w:pPr>
  </w:style>
  <w:style w:type="paragraph" w:customStyle="1" w:styleId="67CVHeading">
    <w:name w:val="67 CVHeading"/>
    <w:basedOn w:val="22Sub1H3"/>
    <w:next w:val="00Body"/>
    <w:rsid w:val="00CF7AAF"/>
    <w:pPr>
      <w:outlineLvl w:val="9"/>
    </w:pPr>
  </w:style>
  <w:style w:type="character" w:customStyle="1" w:styleId="00Bold">
    <w:name w:val="00 Bold"/>
    <w:basedOn w:val="DefaultParagraphFont"/>
    <w:uiPriority w:val="1"/>
    <w:rsid w:val="00CF7AAF"/>
    <w:rPr>
      <w:rFonts w:asciiTheme="minorHAnsi" w:hAnsiTheme="minorHAnsi" w:cs="Theinhardt Pan"/>
      <w:b/>
    </w:rPr>
  </w:style>
  <w:style w:type="paragraph" w:customStyle="1" w:styleId="18DividerPage">
    <w:name w:val="18 Divider Page"/>
    <w:rsid w:val="00CF7AAF"/>
    <w:pPr>
      <w:spacing w:before="720" w:after="720" w:line="264" w:lineRule="auto"/>
      <w:outlineLvl w:val="0"/>
    </w:pPr>
    <w:rPr>
      <w:rFonts w:asciiTheme="majorHAnsi" w:eastAsiaTheme="minorHAnsi" w:hAnsiTheme="majorHAnsi" w:cs="Times New Roman"/>
      <w:b/>
      <w:kern w:val="28"/>
      <w:sz w:val="56"/>
      <w:szCs w:val="20"/>
      <w:lang w:eastAsia="en-US"/>
    </w:rPr>
  </w:style>
  <w:style w:type="paragraph" w:styleId="IndexHeading">
    <w:name w:val="index heading"/>
    <w:basedOn w:val="21MinorH2"/>
    <w:next w:val="Index1"/>
    <w:uiPriority w:val="99"/>
    <w:semiHidden/>
    <w:unhideWhenUsed/>
    <w:rsid w:val="00CF7AAF"/>
    <w:pPr>
      <w:outlineLvl w:val="9"/>
    </w:pPr>
    <w:rPr>
      <w:rFonts w:eastAsiaTheme="majorEastAsia" w:cstheme="majorBidi"/>
      <w:bCs/>
    </w:rPr>
  </w:style>
  <w:style w:type="paragraph" w:styleId="EnvelopeAddress">
    <w:name w:val="envelope address"/>
    <w:basedOn w:val="Normal"/>
    <w:uiPriority w:val="99"/>
    <w:semiHidden/>
    <w:unhideWhenUsed/>
    <w:rsid w:val="00CF7AAF"/>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CF7AAF"/>
    <w:pPr>
      <w:spacing w:after="0" w:line="240" w:lineRule="auto"/>
    </w:pPr>
    <w:rPr>
      <w:rFonts w:eastAsiaTheme="majorEastAsia" w:cstheme="majorBidi"/>
      <w:sz w:val="20"/>
    </w:rPr>
  </w:style>
  <w:style w:type="paragraph" w:styleId="TOCHeading">
    <w:name w:val="TOC Heading"/>
    <w:basedOn w:val="Heading1"/>
    <w:next w:val="Normal"/>
    <w:uiPriority w:val="39"/>
    <w:semiHidden/>
    <w:unhideWhenUsed/>
    <w:rsid w:val="00CF7AAF"/>
    <w:pPr>
      <w:spacing w:before="240" w:after="0"/>
      <w:outlineLvl w:val="9"/>
    </w:pPr>
    <w:rPr>
      <w:rFonts w:eastAsiaTheme="majorEastAsia" w:cstheme="majorBidi"/>
      <w:color w:val="04175A" w:themeColor="accent1" w:themeShade="BF"/>
      <w:szCs w:val="32"/>
    </w:rPr>
  </w:style>
  <w:style w:type="paragraph" w:styleId="CommentText">
    <w:name w:val="annotation text"/>
    <w:basedOn w:val="Normal"/>
    <w:link w:val="CommentTextChar"/>
    <w:uiPriority w:val="99"/>
    <w:unhideWhenUsed/>
    <w:rsid w:val="00CF7AAF"/>
    <w:pPr>
      <w:spacing w:line="240" w:lineRule="auto"/>
    </w:pPr>
    <w:rPr>
      <w:sz w:val="20"/>
    </w:rPr>
  </w:style>
  <w:style w:type="character" w:customStyle="1" w:styleId="CommentTextChar">
    <w:name w:val="Comment Text Char"/>
    <w:basedOn w:val="DefaultParagraphFont"/>
    <w:link w:val="CommentText"/>
    <w:uiPriority w:val="99"/>
    <w:rsid w:val="00CF7AAF"/>
    <w:rPr>
      <w:rFonts w:eastAsia="Times New Roman" w:cs="Times New Roman"/>
      <w:kern w:val="0"/>
      <w:sz w:val="20"/>
      <w:szCs w:val="20"/>
      <w:lang w:eastAsia="en-US"/>
    </w:rPr>
  </w:style>
  <w:style w:type="paragraph" w:styleId="CommentSubject">
    <w:name w:val="annotation subject"/>
    <w:basedOn w:val="CommentText"/>
    <w:next w:val="CommentText"/>
    <w:link w:val="CommentSubjectChar"/>
    <w:uiPriority w:val="99"/>
    <w:semiHidden/>
    <w:unhideWhenUsed/>
    <w:rsid w:val="00CF7AAF"/>
    <w:rPr>
      <w:b/>
      <w:bCs/>
    </w:rPr>
  </w:style>
  <w:style w:type="character" w:customStyle="1" w:styleId="CommentSubjectChar">
    <w:name w:val="Comment Subject Char"/>
    <w:basedOn w:val="CommentTextChar"/>
    <w:link w:val="CommentSubject"/>
    <w:uiPriority w:val="99"/>
    <w:semiHidden/>
    <w:rsid w:val="00CF7AAF"/>
    <w:rPr>
      <w:rFonts w:eastAsia="Times New Roman" w:cs="Times New Roman"/>
      <w:b/>
      <w:bCs/>
      <w:kern w:val="0"/>
      <w:sz w:val="20"/>
      <w:szCs w:val="20"/>
      <w:lang w:eastAsia="en-US"/>
    </w:rPr>
  </w:style>
  <w:style w:type="paragraph" w:styleId="BalloonText">
    <w:name w:val="Balloon Text"/>
    <w:basedOn w:val="Normal"/>
    <w:link w:val="BalloonTextChar"/>
    <w:uiPriority w:val="99"/>
    <w:semiHidden/>
    <w:unhideWhenUsed/>
    <w:rsid w:val="00CF7A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7AAF"/>
    <w:rPr>
      <w:rFonts w:ascii="Segoe UI" w:eastAsia="Times New Roman" w:hAnsi="Segoe UI" w:cs="Segoe UI"/>
      <w:kern w:val="0"/>
      <w:sz w:val="18"/>
      <w:szCs w:val="18"/>
      <w:lang w:eastAsia="en-US"/>
    </w:rPr>
  </w:style>
  <w:style w:type="paragraph" w:styleId="TOC5">
    <w:name w:val="toc 5"/>
    <w:basedOn w:val="Normal"/>
    <w:next w:val="Normal"/>
    <w:autoRedefine/>
    <w:uiPriority w:val="39"/>
    <w:semiHidden/>
    <w:unhideWhenUsed/>
    <w:rsid w:val="00CF7AAF"/>
    <w:pPr>
      <w:spacing w:after="100"/>
      <w:ind w:left="878" w:right="432"/>
    </w:pPr>
  </w:style>
  <w:style w:type="paragraph" w:customStyle="1" w:styleId="994Date">
    <w:name w:val="99.4 Date"/>
    <w:basedOn w:val="992Subtitle"/>
    <w:rsid w:val="00CF7AAF"/>
    <w:rPr>
      <w:sz w:val="24"/>
    </w:rPr>
  </w:style>
  <w:style w:type="paragraph" w:styleId="BodyText">
    <w:name w:val="Body Text"/>
    <w:basedOn w:val="Normal"/>
    <w:link w:val="BodyTextChar"/>
    <w:uiPriority w:val="99"/>
    <w:semiHidden/>
    <w:unhideWhenUsed/>
    <w:rsid w:val="00CF7AAF"/>
  </w:style>
  <w:style w:type="character" w:customStyle="1" w:styleId="BodyTextChar">
    <w:name w:val="Body Text Char"/>
    <w:basedOn w:val="DefaultParagraphFont"/>
    <w:link w:val="BodyText"/>
    <w:uiPriority w:val="99"/>
    <w:semiHidden/>
    <w:rsid w:val="00CF7AAF"/>
    <w:rPr>
      <w:rFonts w:eastAsia="Times New Roman" w:cs="Times New Roman"/>
      <w:kern w:val="0"/>
      <w:szCs w:val="20"/>
      <w:lang w:eastAsia="en-US"/>
    </w:rPr>
  </w:style>
  <w:style w:type="paragraph" w:styleId="Bibliography">
    <w:name w:val="Bibliography"/>
    <w:basedOn w:val="Normal"/>
    <w:next w:val="Normal"/>
    <w:uiPriority w:val="37"/>
    <w:semiHidden/>
    <w:unhideWhenUsed/>
    <w:rsid w:val="00CF7AAF"/>
  </w:style>
  <w:style w:type="paragraph" w:styleId="BlockText">
    <w:name w:val="Block Text"/>
    <w:basedOn w:val="Normal"/>
    <w:uiPriority w:val="99"/>
    <w:semiHidden/>
    <w:unhideWhenUsed/>
    <w:rsid w:val="00CF7AAF"/>
    <w:pPr>
      <w:pBdr>
        <w:top w:val="single" w:sz="2" w:space="10" w:color="061F79" w:themeColor="accent1"/>
        <w:left w:val="single" w:sz="2" w:space="10" w:color="061F79" w:themeColor="accent1"/>
        <w:bottom w:val="single" w:sz="2" w:space="10" w:color="061F79" w:themeColor="accent1"/>
        <w:right w:val="single" w:sz="2" w:space="10" w:color="061F79" w:themeColor="accent1"/>
      </w:pBdr>
      <w:ind w:left="1152" w:right="1152"/>
    </w:pPr>
    <w:rPr>
      <w:rFonts w:eastAsiaTheme="minorEastAsia" w:cstheme="minorBidi"/>
      <w:i/>
      <w:iCs/>
      <w:color w:val="061F79" w:themeColor="accent1"/>
    </w:rPr>
  </w:style>
  <w:style w:type="paragraph" w:styleId="BodyText2">
    <w:name w:val="Body Text 2"/>
    <w:basedOn w:val="Normal"/>
    <w:link w:val="BodyText2Char"/>
    <w:uiPriority w:val="99"/>
    <w:semiHidden/>
    <w:unhideWhenUsed/>
    <w:rsid w:val="00CF7AAF"/>
    <w:pPr>
      <w:spacing w:after="120" w:line="480" w:lineRule="auto"/>
    </w:pPr>
  </w:style>
  <w:style w:type="character" w:customStyle="1" w:styleId="BodyText2Char">
    <w:name w:val="Body Text 2 Char"/>
    <w:basedOn w:val="DefaultParagraphFont"/>
    <w:link w:val="BodyText2"/>
    <w:uiPriority w:val="99"/>
    <w:semiHidden/>
    <w:rsid w:val="00CF7AAF"/>
    <w:rPr>
      <w:rFonts w:eastAsia="Times New Roman" w:cs="Times New Roman"/>
      <w:kern w:val="0"/>
      <w:szCs w:val="20"/>
      <w:lang w:eastAsia="en-US"/>
    </w:rPr>
  </w:style>
  <w:style w:type="paragraph" w:styleId="BodyText3">
    <w:name w:val="Body Text 3"/>
    <w:basedOn w:val="Normal"/>
    <w:link w:val="BodyText3Char"/>
    <w:uiPriority w:val="99"/>
    <w:semiHidden/>
    <w:unhideWhenUsed/>
    <w:rsid w:val="00CF7AAF"/>
    <w:pPr>
      <w:spacing w:after="120"/>
    </w:pPr>
    <w:rPr>
      <w:sz w:val="16"/>
      <w:szCs w:val="16"/>
    </w:rPr>
  </w:style>
  <w:style w:type="character" w:customStyle="1" w:styleId="BodyText3Char">
    <w:name w:val="Body Text 3 Char"/>
    <w:basedOn w:val="DefaultParagraphFont"/>
    <w:link w:val="BodyText3"/>
    <w:uiPriority w:val="99"/>
    <w:semiHidden/>
    <w:rsid w:val="00CF7AAF"/>
    <w:rPr>
      <w:rFonts w:eastAsia="Times New Roman" w:cs="Times New Roman"/>
      <w:kern w:val="0"/>
      <w:sz w:val="16"/>
      <w:szCs w:val="16"/>
      <w:lang w:eastAsia="en-US"/>
    </w:rPr>
  </w:style>
  <w:style w:type="paragraph" w:styleId="BodyTextFirstIndent">
    <w:name w:val="Body Text First Indent"/>
    <w:basedOn w:val="BodyText"/>
    <w:link w:val="BodyTextFirstIndentChar"/>
    <w:uiPriority w:val="99"/>
    <w:semiHidden/>
    <w:unhideWhenUsed/>
    <w:rsid w:val="00CF7AAF"/>
    <w:pPr>
      <w:ind w:firstLine="360"/>
    </w:pPr>
  </w:style>
  <w:style w:type="character" w:customStyle="1" w:styleId="BodyTextFirstIndentChar">
    <w:name w:val="Body Text First Indent Char"/>
    <w:basedOn w:val="BodyTextChar"/>
    <w:link w:val="BodyTextFirstIndent"/>
    <w:uiPriority w:val="99"/>
    <w:semiHidden/>
    <w:rsid w:val="00CF7AAF"/>
    <w:rPr>
      <w:rFonts w:eastAsia="Times New Roman" w:cs="Times New Roman"/>
      <w:kern w:val="0"/>
      <w:szCs w:val="20"/>
      <w:lang w:eastAsia="en-US"/>
    </w:rPr>
  </w:style>
  <w:style w:type="paragraph" w:styleId="BodyTextIndent">
    <w:name w:val="Body Text Indent"/>
    <w:basedOn w:val="Normal"/>
    <w:link w:val="BodyTextIndentChar"/>
    <w:uiPriority w:val="99"/>
    <w:semiHidden/>
    <w:unhideWhenUsed/>
    <w:rsid w:val="00CF7AAF"/>
    <w:pPr>
      <w:spacing w:after="120"/>
      <w:ind w:left="360"/>
    </w:pPr>
  </w:style>
  <w:style w:type="character" w:customStyle="1" w:styleId="BodyTextIndentChar">
    <w:name w:val="Body Text Indent Char"/>
    <w:basedOn w:val="DefaultParagraphFont"/>
    <w:link w:val="BodyTextIndent"/>
    <w:uiPriority w:val="99"/>
    <w:semiHidden/>
    <w:rsid w:val="00CF7AAF"/>
    <w:rPr>
      <w:rFonts w:eastAsia="Times New Roman" w:cs="Times New Roman"/>
      <w:kern w:val="0"/>
      <w:szCs w:val="20"/>
      <w:lang w:eastAsia="en-US"/>
    </w:rPr>
  </w:style>
  <w:style w:type="paragraph" w:styleId="BodyTextFirstIndent2">
    <w:name w:val="Body Text First Indent 2"/>
    <w:basedOn w:val="BodyTextIndent"/>
    <w:link w:val="BodyTextFirstIndent2Char"/>
    <w:uiPriority w:val="99"/>
    <w:semiHidden/>
    <w:unhideWhenUsed/>
    <w:rsid w:val="00CF7AAF"/>
    <w:pPr>
      <w:spacing w:after="180"/>
      <w:ind w:firstLine="360"/>
    </w:pPr>
  </w:style>
  <w:style w:type="character" w:customStyle="1" w:styleId="BodyTextFirstIndent2Char">
    <w:name w:val="Body Text First Indent 2 Char"/>
    <w:basedOn w:val="BodyTextIndentChar"/>
    <w:link w:val="BodyTextFirstIndent2"/>
    <w:uiPriority w:val="99"/>
    <w:semiHidden/>
    <w:rsid w:val="00CF7AAF"/>
    <w:rPr>
      <w:rFonts w:eastAsia="Times New Roman" w:cs="Times New Roman"/>
      <w:kern w:val="0"/>
      <w:szCs w:val="20"/>
      <w:lang w:eastAsia="en-US"/>
    </w:rPr>
  </w:style>
  <w:style w:type="paragraph" w:styleId="BodyTextIndent2">
    <w:name w:val="Body Text Indent 2"/>
    <w:basedOn w:val="Normal"/>
    <w:link w:val="BodyTextIndent2Char"/>
    <w:uiPriority w:val="99"/>
    <w:semiHidden/>
    <w:unhideWhenUsed/>
    <w:rsid w:val="00CF7AAF"/>
    <w:pPr>
      <w:spacing w:after="120" w:line="480" w:lineRule="auto"/>
      <w:ind w:left="360"/>
    </w:pPr>
  </w:style>
  <w:style w:type="character" w:customStyle="1" w:styleId="BodyTextIndent2Char">
    <w:name w:val="Body Text Indent 2 Char"/>
    <w:basedOn w:val="DefaultParagraphFont"/>
    <w:link w:val="BodyTextIndent2"/>
    <w:uiPriority w:val="99"/>
    <w:semiHidden/>
    <w:rsid w:val="00CF7AAF"/>
    <w:rPr>
      <w:rFonts w:eastAsia="Times New Roman" w:cs="Times New Roman"/>
      <w:kern w:val="0"/>
      <w:szCs w:val="20"/>
      <w:lang w:eastAsia="en-US"/>
    </w:rPr>
  </w:style>
  <w:style w:type="paragraph" w:styleId="BodyTextIndent3">
    <w:name w:val="Body Text Indent 3"/>
    <w:basedOn w:val="Normal"/>
    <w:link w:val="BodyTextIndent3Char"/>
    <w:uiPriority w:val="99"/>
    <w:semiHidden/>
    <w:unhideWhenUsed/>
    <w:rsid w:val="00CF7AA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F7AAF"/>
    <w:rPr>
      <w:rFonts w:eastAsia="Times New Roman" w:cs="Times New Roman"/>
      <w:kern w:val="0"/>
      <w:sz w:val="16"/>
      <w:szCs w:val="16"/>
      <w:lang w:eastAsia="en-US"/>
    </w:rPr>
  </w:style>
  <w:style w:type="character" w:styleId="BookTitle">
    <w:name w:val="Book Title"/>
    <w:basedOn w:val="DefaultParagraphFont"/>
    <w:uiPriority w:val="33"/>
    <w:rsid w:val="00CF7AAF"/>
    <w:rPr>
      <w:b/>
      <w:bCs/>
      <w:i/>
      <w:iCs/>
      <w:spacing w:val="5"/>
    </w:rPr>
  </w:style>
  <w:style w:type="paragraph" w:styleId="Caption">
    <w:name w:val="caption"/>
    <w:basedOn w:val="Normal"/>
    <w:next w:val="Normal"/>
    <w:uiPriority w:val="35"/>
    <w:semiHidden/>
    <w:unhideWhenUsed/>
    <w:rsid w:val="00CF7AAF"/>
    <w:pPr>
      <w:spacing w:after="200" w:line="240" w:lineRule="auto"/>
    </w:pPr>
    <w:rPr>
      <w:i/>
      <w:iCs/>
      <w:color w:val="FFFFFF" w:themeColor="text2"/>
      <w:sz w:val="18"/>
      <w:szCs w:val="18"/>
    </w:rPr>
  </w:style>
  <w:style w:type="paragraph" w:styleId="Closing">
    <w:name w:val="Closing"/>
    <w:basedOn w:val="Normal"/>
    <w:link w:val="ClosingChar"/>
    <w:uiPriority w:val="99"/>
    <w:semiHidden/>
    <w:unhideWhenUsed/>
    <w:rsid w:val="00CF7AAF"/>
    <w:pPr>
      <w:spacing w:after="0" w:line="240" w:lineRule="auto"/>
      <w:ind w:left="4320"/>
    </w:pPr>
  </w:style>
  <w:style w:type="character" w:customStyle="1" w:styleId="ClosingChar">
    <w:name w:val="Closing Char"/>
    <w:basedOn w:val="DefaultParagraphFont"/>
    <w:link w:val="Closing"/>
    <w:uiPriority w:val="99"/>
    <w:semiHidden/>
    <w:rsid w:val="00CF7AAF"/>
    <w:rPr>
      <w:rFonts w:eastAsia="Times New Roman" w:cs="Times New Roman"/>
      <w:kern w:val="0"/>
      <w:szCs w:val="20"/>
      <w:lang w:eastAsia="en-US"/>
    </w:rPr>
  </w:style>
  <w:style w:type="paragraph" w:styleId="Date">
    <w:name w:val="Date"/>
    <w:basedOn w:val="Normal"/>
    <w:next w:val="Normal"/>
    <w:link w:val="DateChar"/>
    <w:uiPriority w:val="99"/>
    <w:semiHidden/>
    <w:unhideWhenUsed/>
    <w:rsid w:val="00CF7AAF"/>
  </w:style>
  <w:style w:type="character" w:customStyle="1" w:styleId="DateChar">
    <w:name w:val="Date Char"/>
    <w:basedOn w:val="DefaultParagraphFont"/>
    <w:link w:val="Date"/>
    <w:uiPriority w:val="99"/>
    <w:semiHidden/>
    <w:rsid w:val="00CF7AAF"/>
    <w:rPr>
      <w:rFonts w:eastAsia="Times New Roman" w:cs="Times New Roman"/>
      <w:kern w:val="0"/>
      <w:szCs w:val="20"/>
      <w:lang w:eastAsia="en-US"/>
    </w:rPr>
  </w:style>
  <w:style w:type="paragraph" w:styleId="DocumentMap">
    <w:name w:val="Document Map"/>
    <w:basedOn w:val="Normal"/>
    <w:link w:val="DocumentMapChar"/>
    <w:uiPriority w:val="99"/>
    <w:semiHidden/>
    <w:unhideWhenUsed/>
    <w:rsid w:val="00CF7AA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F7AAF"/>
    <w:rPr>
      <w:rFonts w:ascii="Segoe UI" w:eastAsia="Times New Roman" w:hAnsi="Segoe UI" w:cs="Segoe UI"/>
      <w:kern w:val="0"/>
      <w:sz w:val="16"/>
      <w:szCs w:val="16"/>
      <w:lang w:eastAsia="en-US"/>
    </w:rPr>
  </w:style>
  <w:style w:type="character" w:styleId="Emphasis">
    <w:name w:val="Emphasis"/>
    <w:basedOn w:val="DefaultParagraphFont"/>
    <w:uiPriority w:val="20"/>
    <w:rsid w:val="00CF7AAF"/>
    <w:rPr>
      <w:i/>
      <w:iCs/>
    </w:rPr>
  </w:style>
  <w:style w:type="character" w:styleId="Hashtag">
    <w:name w:val="Hashtag"/>
    <w:basedOn w:val="DefaultParagraphFont"/>
    <w:uiPriority w:val="99"/>
    <w:semiHidden/>
    <w:unhideWhenUsed/>
    <w:rsid w:val="00CF7AAF"/>
    <w:rPr>
      <w:color w:val="2B579A"/>
      <w:shd w:val="clear" w:color="auto" w:fill="E1DFDD"/>
    </w:rPr>
  </w:style>
  <w:style w:type="character" w:styleId="HTMLAcronym">
    <w:name w:val="HTML Acronym"/>
    <w:basedOn w:val="DefaultParagraphFont"/>
    <w:uiPriority w:val="99"/>
    <w:semiHidden/>
    <w:unhideWhenUsed/>
    <w:rsid w:val="00CF7AAF"/>
  </w:style>
  <w:style w:type="paragraph" w:styleId="HTMLAddress">
    <w:name w:val="HTML Address"/>
    <w:basedOn w:val="Normal"/>
    <w:link w:val="HTMLAddressChar"/>
    <w:uiPriority w:val="99"/>
    <w:semiHidden/>
    <w:unhideWhenUsed/>
    <w:rsid w:val="00CF7AAF"/>
    <w:pPr>
      <w:spacing w:after="0" w:line="240" w:lineRule="auto"/>
    </w:pPr>
    <w:rPr>
      <w:i/>
      <w:iCs/>
    </w:rPr>
  </w:style>
  <w:style w:type="character" w:customStyle="1" w:styleId="HTMLAddressChar">
    <w:name w:val="HTML Address Char"/>
    <w:basedOn w:val="DefaultParagraphFont"/>
    <w:link w:val="HTMLAddress"/>
    <w:uiPriority w:val="99"/>
    <w:semiHidden/>
    <w:rsid w:val="00CF7AAF"/>
    <w:rPr>
      <w:rFonts w:eastAsia="Times New Roman" w:cs="Times New Roman"/>
      <w:i/>
      <w:iCs/>
      <w:kern w:val="0"/>
      <w:szCs w:val="20"/>
      <w:lang w:eastAsia="en-US"/>
    </w:rPr>
  </w:style>
  <w:style w:type="character" w:styleId="HTMLCite">
    <w:name w:val="HTML Cite"/>
    <w:basedOn w:val="DefaultParagraphFont"/>
    <w:uiPriority w:val="99"/>
    <w:semiHidden/>
    <w:unhideWhenUsed/>
    <w:rsid w:val="00CF7AAF"/>
    <w:rPr>
      <w:i/>
      <w:iCs/>
    </w:rPr>
  </w:style>
  <w:style w:type="character" w:styleId="HTMLCode">
    <w:name w:val="HTML Code"/>
    <w:basedOn w:val="DefaultParagraphFont"/>
    <w:uiPriority w:val="99"/>
    <w:semiHidden/>
    <w:unhideWhenUsed/>
    <w:rsid w:val="00CF7AAF"/>
    <w:rPr>
      <w:rFonts w:ascii="Consolas" w:hAnsi="Consolas"/>
      <w:sz w:val="20"/>
      <w:szCs w:val="20"/>
    </w:rPr>
  </w:style>
  <w:style w:type="character" w:styleId="HTMLDefinition">
    <w:name w:val="HTML Definition"/>
    <w:basedOn w:val="DefaultParagraphFont"/>
    <w:uiPriority w:val="99"/>
    <w:semiHidden/>
    <w:unhideWhenUsed/>
    <w:rsid w:val="00CF7AAF"/>
    <w:rPr>
      <w:i/>
      <w:iCs/>
    </w:rPr>
  </w:style>
  <w:style w:type="character" w:styleId="HTMLKeyboard">
    <w:name w:val="HTML Keyboard"/>
    <w:basedOn w:val="DefaultParagraphFont"/>
    <w:uiPriority w:val="99"/>
    <w:semiHidden/>
    <w:unhideWhenUsed/>
    <w:rsid w:val="00CF7AAF"/>
    <w:rPr>
      <w:rFonts w:ascii="Consolas" w:hAnsi="Consolas"/>
      <w:sz w:val="20"/>
      <w:szCs w:val="20"/>
    </w:rPr>
  </w:style>
  <w:style w:type="paragraph" w:styleId="HTMLPreformatted">
    <w:name w:val="HTML Preformatted"/>
    <w:basedOn w:val="Normal"/>
    <w:link w:val="HTMLPreformattedChar"/>
    <w:uiPriority w:val="99"/>
    <w:semiHidden/>
    <w:unhideWhenUsed/>
    <w:rsid w:val="00CF7AAF"/>
    <w:pPr>
      <w:spacing w:after="0"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CF7AAF"/>
    <w:rPr>
      <w:rFonts w:ascii="Consolas" w:eastAsia="Times New Roman" w:hAnsi="Consolas" w:cs="Times New Roman"/>
      <w:kern w:val="0"/>
      <w:sz w:val="20"/>
      <w:szCs w:val="20"/>
      <w:lang w:eastAsia="en-US"/>
    </w:rPr>
  </w:style>
  <w:style w:type="character" w:styleId="HTMLSample">
    <w:name w:val="HTML Sample"/>
    <w:basedOn w:val="DefaultParagraphFont"/>
    <w:uiPriority w:val="99"/>
    <w:semiHidden/>
    <w:unhideWhenUsed/>
    <w:rsid w:val="00CF7AAF"/>
    <w:rPr>
      <w:rFonts w:ascii="Consolas" w:hAnsi="Consolas"/>
      <w:sz w:val="24"/>
      <w:szCs w:val="24"/>
    </w:rPr>
  </w:style>
  <w:style w:type="character" w:styleId="HTMLTypewriter">
    <w:name w:val="HTML Typewriter"/>
    <w:basedOn w:val="DefaultParagraphFont"/>
    <w:uiPriority w:val="99"/>
    <w:semiHidden/>
    <w:unhideWhenUsed/>
    <w:rsid w:val="00CF7AAF"/>
    <w:rPr>
      <w:rFonts w:ascii="Consolas" w:hAnsi="Consolas"/>
      <w:sz w:val="20"/>
      <w:szCs w:val="20"/>
    </w:rPr>
  </w:style>
  <w:style w:type="character" w:styleId="HTMLVariable">
    <w:name w:val="HTML Variable"/>
    <w:basedOn w:val="DefaultParagraphFont"/>
    <w:uiPriority w:val="99"/>
    <w:semiHidden/>
    <w:unhideWhenUsed/>
    <w:rsid w:val="00CF7AAF"/>
    <w:rPr>
      <w:i/>
      <w:iCs/>
    </w:rPr>
  </w:style>
  <w:style w:type="paragraph" w:styleId="Index2">
    <w:name w:val="index 2"/>
    <w:basedOn w:val="Normal"/>
    <w:next w:val="Normal"/>
    <w:autoRedefine/>
    <w:uiPriority w:val="99"/>
    <w:semiHidden/>
    <w:unhideWhenUsed/>
    <w:rsid w:val="00CF7AAF"/>
    <w:pPr>
      <w:spacing w:after="0" w:line="240" w:lineRule="auto"/>
      <w:ind w:left="440" w:hanging="220"/>
    </w:pPr>
  </w:style>
  <w:style w:type="paragraph" w:styleId="Index3">
    <w:name w:val="index 3"/>
    <w:basedOn w:val="Normal"/>
    <w:next w:val="Normal"/>
    <w:autoRedefine/>
    <w:uiPriority w:val="99"/>
    <w:semiHidden/>
    <w:unhideWhenUsed/>
    <w:rsid w:val="00CF7AAF"/>
    <w:pPr>
      <w:spacing w:after="0" w:line="240" w:lineRule="auto"/>
      <w:ind w:left="660" w:hanging="220"/>
    </w:pPr>
  </w:style>
  <w:style w:type="paragraph" w:styleId="Index4">
    <w:name w:val="index 4"/>
    <w:basedOn w:val="Normal"/>
    <w:next w:val="Normal"/>
    <w:autoRedefine/>
    <w:uiPriority w:val="99"/>
    <w:semiHidden/>
    <w:unhideWhenUsed/>
    <w:rsid w:val="00CF7AAF"/>
    <w:pPr>
      <w:spacing w:after="0" w:line="240" w:lineRule="auto"/>
      <w:ind w:left="880" w:hanging="220"/>
    </w:pPr>
  </w:style>
  <w:style w:type="paragraph" w:styleId="Index5">
    <w:name w:val="index 5"/>
    <w:basedOn w:val="Normal"/>
    <w:next w:val="Normal"/>
    <w:autoRedefine/>
    <w:uiPriority w:val="99"/>
    <w:semiHidden/>
    <w:unhideWhenUsed/>
    <w:rsid w:val="00CF7AAF"/>
    <w:pPr>
      <w:spacing w:after="0" w:line="240" w:lineRule="auto"/>
      <w:ind w:left="1100" w:hanging="220"/>
    </w:pPr>
  </w:style>
  <w:style w:type="paragraph" w:styleId="Index6">
    <w:name w:val="index 6"/>
    <w:basedOn w:val="Normal"/>
    <w:next w:val="Normal"/>
    <w:autoRedefine/>
    <w:uiPriority w:val="99"/>
    <w:semiHidden/>
    <w:unhideWhenUsed/>
    <w:rsid w:val="00CF7AAF"/>
    <w:pPr>
      <w:spacing w:after="0" w:line="240" w:lineRule="auto"/>
      <w:ind w:left="1320" w:hanging="220"/>
    </w:pPr>
  </w:style>
  <w:style w:type="paragraph" w:styleId="Index7">
    <w:name w:val="index 7"/>
    <w:basedOn w:val="Normal"/>
    <w:next w:val="Normal"/>
    <w:autoRedefine/>
    <w:uiPriority w:val="99"/>
    <w:semiHidden/>
    <w:unhideWhenUsed/>
    <w:rsid w:val="00CF7AAF"/>
    <w:pPr>
      <w:spacing w:after="0" w:line="240" w:lineRule="auto"/>
      <w:ind w:left="1540" w:hanging="220"/>
    </w:pPr>
  </w:style>
  <w:style w:type="paragraph" w:styleId="Index8">
    <w:name w:val="index 8"/>
    <w:basedOn w:val="Normal"/>
    <w:next w:val="Normal"/>
    <w:autoRedefine/>
    <w:uiPriority w:val="99"/>
    <w:semiHidden/>
    <w:unhideWhenUsed/>
    <w:rsid w:val="00CF7AAF"/>
    <w:pPr>
      <w:spacing w:after="0" w:line="240" w:lineRule="auto"/>
      <w:ind w:left="1760" w:hanging="220"/>
    </w:pPr>
  </w:style>
  <w:style w:type="paragraph" w:styleId="Index9">
    <w:name w:val="index 9"/>
    <w:basedOn w:val="Normal"/>
    <w:next w:val="Normal"/>
    <w:autoRedefine/>
    <w:uiPriority w:val="99"/>
    <w:semiHidden/>
    <w:unhideWhenUsed/>
    <w:rsid w:val="00CF7AAF"/>
    <w:pPr>
      <w:spacing w:after="0" w:line="240" w:lineRule="auto"/>
      <w:ind w:left="1980" w:hanging="220"/>
    </w:pPr>
  </w:style>
  <w:style w:type="character" w:styleId="IntenseEmphasis">
    <w:name w:val="Intense Emphasis"/>
    <w:basedOn w:val="DefaultParagraphFont"/>
    <w:uiPriority w:val="21"/>
    <w:rsid w:val="00CF7AAF"/>
    <w:rPr>
      <w:i/>
      <w:iCs/>
      <w:color w:val="061F79" w:themeColor="accent1"/>
    </w:rPr>
  </w:style>
  <w:style w:type="paragraph" w:styleId="IntenseQuote">
    <w:name w:val="Intense Quote"/>
    <w:basedOn w:val="Normal"/>
    <w:next w:val="Normal"/>
    <w:link w:val="IntenseQuoteChar"/>
    <w:uiPriority w:val="30"/>
    <w:rsid w:val="00CF7AAF"/>
    <w:pPr>
      <w:pBdr>
        <w:top w:val="single" w:sz="4" w:space="10" w:color="061F79" w:themeColor="accent1"/>
        <w:bottom w:val="single" w:sz="4" w:space="10" w:color="061F79" w:themeColor="accent1"/>
      </w:pBdr>
      <w:spacing w:before="360" w:after="360"/>
      <w:ind w:left="864" w:right="864"/>
      <w:jc w:val="center"/>
    </w:pPr>
    <w:rPr>
      <w:i/>
      <w:iCs/>
      <w:color w:val="061F79" w:themeColor="accent1"/>
    </w:rPr>
  </w:style>
  <w:style w:type="character" w:customStyle="1" w:styleId="IntenseQuoteChar">
    <w:name w:val="Intense Quote Char"/>
    <w:basedOn w:val="DefaultParagraphFont"/>
    <w:link w:val="IntenseQuote"/>
    <w:uiPriority w:val="30"/>
    <w:rsid w:val="00CF7AAF"/>
    <w:rPr>
      <w:rFonts w:eastAsia="Times New Roman" w:cs="Times New Roman"/>
      <w:i/>
      <w:iCs/>
      <w:color w:val="061F79" w:themeColor="accent1"/>
      <w:kern w:val="0"/>
      <w:szCs w:val="20"/>
      <w:lang w:eastAsia="en-US"/>
    </w:rPr>
  </w:style>
  <w:style w:type="character" w:styleId="LineNumber">
    <w:name w:val="line number"/>
    <w:basedOn w:val="DefaultParagraphFont"/>
    <w:uiPriority w:val="99"/>
    <w:semiHidden/>
    <w:unhideWhenUsed/>
    <w:rsid w:val="00CF7AAF"/>
  </w:style>
  <w:style w:type="paragraph" w:styleId="List">
    <w:name w:val="List"/>
    <w:basedOn w:val="Normal"/>
    <w:uiPriority w:val="99"/>
    <w:semiHidden/>
    <w:unhideWhenUsed/>
    <w:rsid w:val="00CF7AAF"/>
    <w:pPr>
      <w:ind w:left="360" w:hanging="360"/>
      <w:contextualSpacing/>
    </w:pPr>
  </w:style>
  <w:style w:type="paragraph" w:styleId="List2">
    <w:name w:val="List 2"/>
    <w:basedOn w:val="Normal"/>
    <w:uiPriority w:val="99"/>
    <w:semiHidden/>
    <w:unhideWhenUsed/>
    <w:rsid w:val="00CF7AAF"/>
    <w:pPr>
      <w:ind w:left="720" w:hanging="360"/>
      <w:contextualSpacing/>
    </w:pPr>
  </w:style>
  <w:style w:type="paragraph" w:styleId="List3">
    <w:name w:val="List 3"/>
    <w:basedOn w:val="Normal"/>
    <w:uiPriority w:val="99"/>
    <w:semiHidden/>
    <w:unhideWhenUsed/>
    <w:rsid w:val="00CF7AAF"/>
    <w:pPr>
      <w:ind w:left="1080" w:hanging="360"/>
      <w:contextualSpacing/>
    </w:pPr>
  </w:style>
  <w:style w:type="paragraph" w:styleId="List4">
    <w:name w:val="List 4"/>
    <w:basedOn w:val="Normal"/>
    <w:uiPriority w:val="99"/>
    <w:semiHidden/>
    <w:unhideWhenUsed/>
    <w:rsid w:val="00CF7AAF"/>
    <w:pPr>
      <w:ind w:left="1440" w:hanging="360"/>
      <w:contextualSpacing/>
    </w:pPr>
  </w:style>
  <w:style w:type="paragraph" w:styleId="List5">
    <w:name w:val="List 5"/>
    <w:basedOn w:val="Normal"/>
    <w:uiPriority w:val="99"/>
    <w:semiHidden/>
    <w:unhideWhenUsed/>
    <w:rsid w:val="00CF7AAF"/>
    <w:pPr>
      <w:ind w:left="1800" w:hanging="360"/>
      <w:contextualSpacing/>
    </w:pPr>
  </w:style>
  <w:style w:type="paragraph" w:styleId="ListContinue">
    <w:name w:val="List Continue"/>
    <w:basedOn w:val="Normal"/>
    <w:uiPriority w:val="99"/>
    <w:semiHidden/>
    <w:unhideWhenUsed/>
    <w:rsid w:val="00CF7AAF"/>
    <w:pPr>
      <w:spacing w:after="120"/>
      <w:ind w:left="360"/>
      <w:contextualSpacing/>
    </w:pPr>
  </w:style>
  <w:style w:type="paragraph" w:styleId="ListContinue2">
    <w:name w:val="List Continue 2"/>
    <w:basedOn w:val="Normal"/>
    <w:uiPriority w:val="99"/>
    <w:semiHidden/>
    <w:unhideWhenUsed/>
    <w:rsid w:val="00CF7AAF"/>
    <w:pPr>
      <w:spacing w:after="120"/>
      <w:ind w:left="720"/>
      <w:contextualSpacing/>
    </w:pPr>
  </w:style>
  <w:style w:type="paragraph" w:styleId="ListContinue3">
    <w:name w:val="List Continue 3"/>
    <w:basedOn w:val="Normal"/>
    <w:uiPriority w:val="99"/>
    <w:semiHidden/>
    <w:unhideWhenUsed/>
    <w:rsid w:val="00CF7AAF"/>
    <w:pPr>
      <w:spacing w:after="120"/>
      <w:ind w:left="1080"/>
      <w:contextualSpacing/>
    </w:pPr>
  </w:style>
  <w:style w:type="paragraph" w:styleId="ListContinue4">
    <w:name w:val="List Continue 4"/>
    <w:basedOn w:val="Normal"/>
    <w:uiPriority w:val="99"/>
    <w:semiHidden/>
    <w:unhideWhenUsed/>
    <w:rsid w:val="00CF7AAF"/>
    <w:pPr>
      <w:spacing w:after="120"/>
      <w:ind w:left="1440"/>
      <w:contextualSpacing/>
    </w:pPr>
  </w:style>
  <w:style w:type="paragraph" w:styleId="ListContinue5">
    <w:name w:val="List Continue 5"/>
    <w:basedOn w:val="Normal"/>
    <w:uiPriority w:val="99"/>
    <w:semiHidden/>
    <w:unhideWhenUsed/>
    <w:rsid w:val="00CF7AAF"/>
    <w:pPr>
      <w:spacing w:after="120"/>
      <w:ind w:left="1800"/>
      <w:contextualSpacing/>
    </w:pPr>
  </w:style>
  <w:style w:type="paragraph" w:styleId="ListNumber">
    <w:name w:val="List Number"/>
    <w:basedOn w:val="Normal"/>
    <w:uiPriority w:val="99"/>
    <w:semiHidden/>
    <w:unhideWhenUsed/>
    <w:rsid w:val="00CF7AAF"/>
    <w:pPr>
      <w:numPr>
        <w:numId w:val="43"/>
      </w:numPr>
      <w:contextualSpacing/>
    </w:pPr>
  </w:style>
  <w:style w:type="paragraph" w:styleId="ListNumber2">
    <w:name w:val="List Number 2"/>
    <w:basedOn w:val="Normal"/>
    <w:uiPriority w:val="99"/>
    <w:semiHidden/>
    <w:unhideWhenUsed/>
    <w:rsid w:val="00CF7AAF"/>
    <w:pPr>
      <w:numPr>
        <w:numId w:val="44"/>
      </w:numPr>
      <w:contextualSpacing/>
    </w:pPr>
  </w:style>
  <w:style w:type="paragraph" w:styleId="ListNumber3">
    <w:name w:val="List Number 3"/>
    <w:basedOn w:val="Normal"/>
    <w:uiPriority w:val="99"/>
    <w:semiHidden/>
    <w:unhideWhenUsed/>
    <w:rsid w:val="00CF7AAF"/>
    <w:pPr>
      <w:numPr>
        <w:numId w:val="45"/>
      </w:numPr>
      <w:contextualSpacing/>
    </w:pPr>
  </w:style>
  <w:style w:type="paragraph" w:styleId="ListNumber4">
    <w:name w:val="List Number 4"/>
    <w:basedOn w:val="Normal"/>
    <w:uiPriority w:val="99"/>
    <w:semiHidden/>
    <w:unhideWhenUsed/>
    <w:rsid w:val="00CF7AAF"/>
    <w:pPr>
      <w:numPr>
        <w:numId w:val="46"/>
      </w:numPr>
      <w:contextualSpacing/>
    </w:pPr>
  </w:style>
  <w:style w:type="paragraph" w:styleId="ListNumber5">
    <w:name w:val="List Number 5"/>
    <w:basedOn w:val="Normal"/>
    <w:uiPriority w:val="99"/>
    <w:semiHidden/>
    <w:unhideWhenUsed/>
    <w:rsid w:val="00CF7AAF"/>
    <w:pPr>
      <w:numPr>
        <w:numId w:val="47"/>
      </w:numPr>
      <w:contextualSpacing/>
    </w:pPr>
  </w:style>
  <w:style w:type="paragraph" w:styleId="MacroText">
    <w:name w:val="macro"/>
    <w:link w:val="MacroTextChar"/>
    <w:uiPriority w:val="99"/>
    <w:semiHidden/>
    <w:unhideWhenUsed/>
    <w:rsid w:val="00CF7AAF"/>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eastAsia="Times New Roman" w:hAnsi="Consolas" w:cs="Times New Roman"/>
      <w:kern w:val="0"/>
      <w:sz w:val="20"/>
      <w:szCs w:val="20"/>
      <w:lang w:eastAsia="en-US"/>
    </w:rPr>
  </w:style>
  <w:style w:type="character" w:customStyle="1" w:styleId="MacroTextChar">
    <w:name w:val="Macro Text Char"/>
    <w:basedOn w:val="DefaultParagraphFont"/>
    <w:link w:val="MacroText"/>
    <w:uiPriority w:val="99"/>
    <w:semiHidden/>
    <w:rsid w:val="00CF7AAF"/>
    <w:rPr>
      <w:rFonts w:ascii="Consolas" w:eastAsia="Times New Roman" w:hAnsi="Consolas" w:cs="Times New Roman"/>
      <w:kern w:val="0"/>
      <w:sz w:val="20"/>
      <w:szCs w:val="20"/>
      <w:lang w:eastAsia="en-US"/>
    </w:rPr>
  </w:style>
  <w:style w:type="character" w:styleId="Mention">
    <w:name w:val="Mention"/>
    <w:basedOn w:val="DefaultParagraphFont"/>
    <w:uiPriority w:val="99"/>
    <w:semiHidden/>
    <w:unhideWhenUsed/>
    <w:rsid w:val="00CF7AAF"/>
    <w:rPr>
      <w:color w:val="2B579A"/>
      <w:shd w:val="clear" w:color="auto" w:fill="E1DFDD"/>
    </w:rPr>
  </w:style>
  <w:style w:type="paragraph" w:styleId="MessageHeader">
    <w:name w:val="Message Header"/>
    <w:basedOn w:val="Normal"/>
    <w:link w:val="MessageHeaderChar"/>
    <w:uiPriority w:val="99"/>
    <w:semiHidden/>
    <w:unhideWhenUsed/>
    <w:rsid w:val="00CF7AA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F7AAF"/>
    <w:rPr>
      <w:rFonts w:asciiTheme="majorHAnsi" w:eastAsiaTheme="majorEastAsia" w:hAnsiTheme="majorHAnsi" w:cstheme="majorBidi"/>
      <w:kern w:val="0"/>
      <w:sz w:val="24"/>
      <w:szCs w:val="24"/>
      <w:shd w:val="pct20" w:color="auto" w:fill="auto"/>
      <w:lang w:eastAsia="en-US"/>
    </w:rPr>
  </w:style>
  <w:style w:type="paragraph" w:styleId="NormalIndent">
    <w:name w:val="Normal Indent"/>
    <w:basedOn w:val="Normal"/>
    <w:uiPriority w:val="99"/>
    <w:semiHidden/>
    <w:unhideWhenUsed/>
    <w:rsid w:val="00CF7AAF"/>
    <w:pPr>
      <w:ind w:left="720"/>
    </w:pPr>
  </w:style>
  <w:style w:type="paragraph" w:styleId="NoteHeading">
    <w:name w:val="Note Heading"/>
    <w:basedOn w:val="Normal"/>
    <w:next w:val="Normal"/>
    <w:link w:val="NoteHeadingChar"/>
    <w:uiPriority w:val="99"/>
    <w:semiHidden/>
    <w:unhideWhenUsed/>
    <w:rsid w:val="00CF7AAF"/>
    <w:pPr>
      <w:spacing w:after="0" w:line="240" w:lineRule="auto"/>
    </w:pPr>
  </w:style>
  <w:style w:type="character" w:customStyle="1" w:styleId="NoteHeadingChar">
    <w:name w:val="Note Heading Char"/>
    <w:basedOn w:val="DefaultParagraphFont"/>
    <w:link w:val="NoteHeading"/>
    <w:uiPriority w:val="99"/>
    <w:semiHidden/>
    <w:rsid w:val="00CF7AAF"/>
    <w:rPr>
      <w:rFonts w:eastAsia="Times New Roman" w:cs="Times New Roman"/>
      <w:kern w:val="0"/>
      <w:szCs w:val="20"/>
      <w:lang w:eastAsia="en-US"/>
    </w:rPr>
  </w:style>
  <w:style w:type="character" w:styleId="PageNumber">
    <w:name w:val="page number"/>
    <w:basedOn w:val="DefaultParagraphFont"/>
    <w:uiPriority w:val="99"/>
    <w:semiHidden/>
    <w:unhideWhenUsed/>
    <w:rsid w:val="00CF7AAF"/>
  </w:style>
  <w:style w:type="paragraph" w:styleId="PlainText">
    <w:name w:val="Plain Text"/>
    <w:basedOn w:val="Normal"/>
    <w:link w:val="PlainTextChar"/>
    <w:uiPriority w:val="99"/>
    <w:semiHidden/>
    <w:unhideWhenUsed/>
    <w:rsid w:val="00CF7AA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F7AAF"/>
    <w:rPr>
      <w:rFonts w:ascii="Consolas" w:eastAsia="Times New Roman" w:hAnsi="Consolas" w:cs="Times New Roman"/>
      <w:kern w:val="0"/>
      <w:sz w:val="21"/>
      <w:szCs w:val="21"/>
      <w:lang w:eastAsia="en-US"/>
    </w:rPr>
  </w:style>
  <w:style w:type="paragraph" w:styleId="Quote">
    <w:name w:val="Quote"/>
    <w:basedOn w:val="Normal"/>
    <w:next w:val="Normal"/>
    <w:link w:val="QuoteChar"/>
    <w:uiPriority w:val="29"/>
    <w:rsid w:val="00CF7AA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F7AAF"/>
    <w:rPr>
      <w:rFonts w:eastAsia="Times New Roman" w:cs="Times New Roman"/>
      <w:i/>
      <w:iCs/>
      <w:color w:val="404040" w:themeColor="text1" w:themeTint="BF"/>
      <w:kern w:val="0"/>
      <w:szCs w:val="20"/>
      <w:lang w:eastAsia="en-US"/>
    </w:rPr>
  </w:style>
  <w:style w:type="paragraph" w:styleId="Signature">
    <w:name w:val="Signature"/>
    <w:basedOn w:val="Normal"/>
    <w:link w:val="SignatureChar"/>
    <w:uiPriority w:val="99"/>
    <w:semiHidden/>
    <w:unhideWhenUsed/>
    <w:rsid w:val="00CF7AAF"/>
    <w:pPr>
      <w:spacing w:after="0" w:line="240" w:lineRule="auto"/>
      <w:ind w:left="4320"/>
    </w:pPr>
  </w:style>
  <w:style w:type="character" w:customStyle="1" w:styleId="SignatureChar">
    <w:name w:val="Signature Char"/>
    <w:basedOn w:val="DefaultParagraphFont"/>
    <w:link w:val="Signature"/>
    <w:uiPriority w:val="99"/>
    <w:semiHidden/>
    <w:rsid w:val="00CF7AAF"/>
    <w:rPr>
      <w:rFonts w:eastAsia="Times New Roman" w:cs="Times New Roman"/>
      <w:kern w:val="0"/>
      <w:szCs w:val="20"/>
      <w:lang w:eastAsia="en-US"/>
    </w:rPr>
  </w:style>
  <w:style w:type="character" w:styleId="SmartHyperlink">
    <w:name w:val="Smart Hyperlink"/>
    <w:basedOn w:val="DefaultParagraphFont"/>
    <w:uiPriority w:val="99"/>
    <w:semiHidden/>
    <w:unhideWhenUsed/>
    <w:rsid w:val="00CF7AAF"/>
    <w:rPr>
      <w:u w:val="dotted"/>
    </w:rPr>
  </w:style>
  <w:style w:type="character" w:styleId="SmartLink">
    <w:name w:val="Smart Link"/>
    <w:basedOn w:val="DefaultParagraphFont"/>
    <w:uiPriority w:val="99"/>
    <w:semiHidden/>
    <w:unhideWhenUsed/>
    <w:rsid w:val="00CF7AAF"/>
    <w:rPr>
      <w:color w:val="0000FF"/>
      <w:u w:val="single"/>
      <w:shd w:val="clear" w:color="auto" w:fill="F3F2F1"/>
    </w:rPr>
  </w:style>
  <w:style w:type="character" w:styleId="Strong">
    <w:name w:val="Strong"/>
    <w:basedOn w:val="DefaultParagraphFont"/>
    <w:uiPriority w:val="22"/>
    <w:rsid w:val="00CF7AAF"/>
    <w:rPr>
      <w:b/>
      <w:bCs/>
    </w:rPr>
  </w:style>
  <w:style w:type="paragraph" w:styleId="Subtitle">
    <w:name w:val="Subtitle"/>
    <w:basedOn w:val="Normal"/>
    <w:next w:val="Normal"/>
    <w:link w:val="SubtitleChar"/>
    <w:uiPriority w:val="11"/>
    <w:rsid w:val="00CF7AA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CF7AAF"/>
    <w:rPr>
      <w:color w:val="5A5A5A" w:themeColor="text1" w:themeTint="A5"/>
      <w:spacing w:val="15"/>
      <w:kern w:val="0"/>
      <w:lang w:eastAsia="en-US"/>
    </w:rPr>
  </w:style>
  <w:style w:type="character" w:styleId="SubtleEmphasis">
    <w:name w:val="Subtle Emphasis"/>
    <w:basedOn w:val="DefaultParagraphFont"/>
    <w:uiPriority w:val="19"/>
    <w:rsid w:val="00CF7AAF"/>
    <w:rPr>
      <w:i/>
      <w:iCs/>
      <w:color w:val="404040" w:themeColor="text1" w:themeTint="BF"/>
    </w:rPr>
  </w:style>
  <w:style w:type="character" w:styleId="SubtleReference">
    <w:name w:val="Subtle Reference"/>
    <w:basedOn w:val="DefaultParagraphFont"/>
    <w:uiPriority w:val="31"/>
    <w:rsid w:val="00CF7AAF"/>
    <w:rPr>
      <w:smallCaps/>
      <w:color w:val="5A5A5A" w:themeColor="text1" w:themeTint="A5"/>
    </w:rPr>
  </w:style>
  <w:style w:type="paragraph" w:styleId="TableofAuthorities">
    <w:name w:val="table of authorities"/>
    <w:basedOn w:val="Normal"/>
    <w:next w:val="Normal"/>
    <w:uiPriority w:val="99"/>
    <w:semiHidden/>
    <w:unhideWhenUsed/>
    <w:rsid w:val="00CF7AAF"/>
    <w:pPr>
      <w:spacing w:after="0"/>
      <w:ind w:left="220" w:hanging="220"/>
    </w:pPr>
  </w:style>
  <w:style w:type="paragraph" w:styleId="TableofFigures">
    <w:name w:val="table of figures"/>
    <w:basedOn w:val="Normal"/>
    <w:next w:val="Normal"/>
    <w:uiPriority w:val="99"/>
    <w:semiHidden/>
    <w:unhideWhenUsed/>
    <w:rsid w:val="00CF7AAF"/>
    <w:pPr>
      <w:spacing w:after="0"/>
    </w:pPr>
  </w:style>
  <w:style w:type="character" w:styleId="UnresolvedMention">
    <w:name w:val="Unresolved Mention"/>
    <w:basedOn w:val="DefaultParagraphFont"/>
    <w:uiPriority w:val="99"/>
    <w:semiHidden/>
    <w:unhideWhenUsed/>
    <w:rsid w:val="00CF7AAF"/>
    <w:rPr>
      <w:color w:val="605E5C"/>
      <w:shd w:val="clear" w:color="auto" w:fill="E1DFDD"/>
    </w:rPr>
  </w:style>
  <w:style w:type="table" w:customStyle="1" w:styleId="TableGrid1">
    <w:name w:val="Table Grid1"/>
    <w:basedOn w:val="TableNormal"/>
    <w:next w:val="TableGrid"/>
    <w:uiPriority w:val="39"/>
    <w:rsid w:val="00CF7AAF"/>
    <w:pPr>
      <w:spacing w:after="0" w:line="240" w:lineRule="auto"/>
    </w:pPr>
    <w:rPr>
      <w:rFonts w:eastAsia="SimSun"/>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A3C19"/>
    <w:pPr>
      <w:spacing w:after="0" w:line="240" w:lineRule="auto"/>
    </w:pPr>
    <w:rPr>
      <w:rFonts w:ascii="Arial (Body)" w:eastAsia="Times New Roman" w:hAnsi="Arial (Body)" w:cs="Times New Roman"/>
      <w:kern w:val="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124461">
      <w:bodyDiv w:val="1"/>
      <w:marLeft w:val="0"/>
      <w:marRight w:val="0"/>
      <w:marTop w:val="0"/>
      <w:marBottom w:val="0"/>
      <w:divBdr>
        <w:top w:val="none" w:sz="0" w:space="0" w:color="auto"/>
        <w:left w:val="none" w:sz="0" w:space="0" w:color="auto"/>
        <w:bottom w:val="none" w:sz="0" w:space="0" w:color="auto"/>
        <w:right w:val="none" w:sz="0" w:space="0" w:color="auto"/>
      </w:divBdr>
      <w:divsChild>
        <w:div w:id="1304578619">
          <w:marLeft w:val="0"/>
          <w:marRight w:val="0"/>
          <w:marTop w:val="0"/>
          <w:marBottom w:val="0"/>
          <w:divBdr>
            <w:top w:val="none" w:sz="0" w:space="0" w:color="auto"/>
            <w:left w:val="none" w:sz="0" w:space="0" w:color="auto"/>
            <w:bottom w:val="none" w:sz="0" w:space="0" w:color="auto"/>
            <w:right w:val="none" w:sz="0" w:space="0" w:color="auto"/>
          </w:divBdr>
          <w:divsChild>
            <w:div w:id="1888058699">
              <w:marLeft w:val="0"/>
              <w:marRight w:val="0"/>
              <w:marTop w:val="0"/>
              <w:marBottom w:val="0"/>
              <w:divBdr>
                <w:top w:val="none" w:sz="0" w:space="0" w:color="auto"/>
                <w:left w:val="none" w:sz="0" w:space="0" w:color="auto"/>
                <w:bottom w:val="none" w:sz="0" w:space="0" w:color="auto"/>
                <w:right w:val="none" w:sz="0" w:space="0" w:color="auto"/>
              </w:divBdr>
              <w:divsChild>
                <w:div w:id="413404284">
                  <w:marLeft w:val="0"/>
                  <w:marRight w:val="0"/>
                  <w:marTop w:val="0"/>
                  <w:marBottom w:val="0"/>
                  <w:divBdr>
                    <w:top w:val="none" w:sz="0" w:space="0" w:color="auto"/>
                    <w:left w:val="none" w:sz="0" w:space="0" w:color="auto"/>
                    <w:bottom w:val="none" w:sz="0" w:space="0" w:color="auto"/>
                    <w:right w:val="none" w:sz="0" w:space="0" w:color="auto"/>
                  </w:divBdr>
                  <w:divsChild>
                    <w:div w:id="428815931">
                      <w:marLeft w:val="0"/>
                      <w:marRight w:val="0"/>
                      <w:marTop w:val="0"/>
                      <w:marBottom w:val="0"/>
                      <w:divBdr>
                        <w:top w:val="none" w:sz="0" w:space="0" w:color="auto"/>
                        <w:left w:val="none" w:sz="0" w:space="0" w:color="auto"/>
                        <w:bottom w:val="none" w:sz="0" w:space="0" w:color="auto"/>
                        <w:right w:val="none" w:sz="0" w:space="0" w:color="auto"/>
                      </w:divBdr>
                      <w:divsChild>
                        <w:div w:id="1114598128">
                          <w:marLeft w:val="0"/>
                          <w:marRight w:val="0"/>
                          <w:marTop w:val="0"/>
                          <w:marBottom w:val="0"/>
                          <w:divBdr>
                            <w:top w:val="none" w:sz="0" w:space="0" w:color="auto"/>
                            <w:left w:val="none" w:sz="0" w:space="0" w:color="auto"/>
                            <w:bottom w:val="none" w:sz="0" w:space="0" w:color="auto"/>
                            <w:right w:val="none" w:sz="0" w:space="0" w:color="auto"/>
                          </w:divBdr>
                          <w:divsChild>
                            <w:div w:id="930162606">
                              <w:marLeft w:val="-240"/>
                              <w:marRight w:val="-120"/>
                              <w:marTop w:val="0"/>
                              <w:marBottom w:val="0"/>
                              <w:divBdr>
                                <w:top w:val="none" w:sz="0" w:space="0" w:color="auto"/>
                                <w:left w:val="none" w:sz="0" w:space="0" w:color="auto"/>
                                <w:bottom w:val="none" w:sz="0" w:space="0" w:color="auto"/>
                                <w:right w:val="none" w:sz="0" w:space="0" w:color="auto"/>
                              </w:divBdr>
                              <w:divsChild>
                                <w:div w:id="473563601">
                                  <w:marLeft w:val="0"/>
                                  <w:marRight w:val="0"/>
                                  <w:marTop w:val="0"/>
                                  <w:marBottom w:val="60"/>
                                  <w:divBdr>
                                    <w:top w:val="none" w:sz="0" w:space="0" w:color="auto"/>
                                    <w:left w:val="none" w:sz="0" w:space="0" w:color="auto"/>
                                    <w:bottom w:val="none" w:sz="0" w:space="0" w:color="auto"/>
                                    <w:right w:val="none" w:sz="0" w:space="0" w:color="auto"/>
                                  </w:divBdr>
                                  <w:divsChild>
                                    <w:div w:id="772827371">
                                      <w:marLeft w:val="0"/>
                                      <w:marRight w:val="0"/>
                                      <w:marTop w:val="0"/>
                                      <w:marBottom w:val="0"/>
                                      <w:divBdr>
                                        <w:top w:val="none" w:sz="0" w:space="0" w:color="auto"/>
                                        <w:left w:val="none" w:sz="0" w:space="0" w:color="auto"/>
                                        <w:bottom w:val="none" w:sz="0" w:space="0" w:color="auto"/>
                                        <w:right w:val="none" w:sz="0" w:space="0" w:color="auto"/>
                                      </w:divBdr>
                                      <w:divsChild>
                                        <w:div w:id="1999575536">
                                          <w:marLeft w:val="0"/>
                                          <w:marRight w:val="0"/>
                                          <w:marTop w:val="0"/>
                                          <w:marBottom w:val="0"/>
                                          <w:divBdr>
                                            <w:top w:val="none" w:sz="0" w:space="0" w:color="auto"/>
                                            <w:left w:val="none" w:sz="0" w:space="0" w:color="auto"/>
                                            <w:bottom w:val="none" w:sz="0" w:space="0" w:color="auto"/>
                                            <w:right w:val="none" w:sz="0" w:space="0" w:color="auto"/>
                                          </w:divBdr>
                                          <w:divsChild>
                                            <w:div w:id="1225263955">
                                              <w:marLeft w:val="0"/>
                                              <w:marRight w:val="0"/>
                                              <w:marTop w:val="0"/>
                                              <w:marBottom w:val="0"/>
                                              <w:divBdr>
                                                <w:top w:val="none" w:sz="0" w:space="0" w:color="auto"/>
                                                <w:left w:val="none" w:sz="0" w:space="0" w:color="auto"/>
                                                <w:bottom w:val="none" w:sz="0" w:space="0" w:color="auto"/>
                                                <w:right w:val="none" w:sz="0" w:space="0" w:color="auto"/>
                                              </w:divBdr>
                                              <w:divsChild>
                                                <w:div w:id="75185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177840">
                          <w:marLeft w:val="0"/>
                          <w:marRight w:val="0"/>
                          <w:marTop w:val="0"/>
                          <w:marBottom w:val="0"/>
                          <w:divBdr>
                            <w:top w:val="none" w:sz="0" w:space="0" w:color="auto"/>
                            <w:left w:val="none" w:sz="0" w:space="0" w:color="auto"/>
                            <w:bottom w:val="none" w:sz="0" w:space="0" w:color="auto"/>
                            <w:right w:val="none" w:sz="0" w:space="0" w:color="auto"/>
                          </w:divBdr>
                          <w:divsChild>
                            <w:div w:id="26531109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3.xml"/><Relationship Id="rId5" Type="http://schemas.openxmlformats.org/officeDocument/2006/relationships/footnotes" Target="footnotes.xml"/><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s://www.ilga.gov/legislation/ilcs/ilcs3.asp?ActID=549&amp;ChapterID=7" TargetMode="External"/><Relationship Id="rId2" Type="http://schemas.openxmlformats.org/officeDocument/2006/relationships/hyperlink" Target="https://dceo.illinois.gov/illinoisworks/apprenticeship.html" TargetMode="External"/><Relationship Id="rId1" Type="http://schemas.openxmlformats.org/officeDocument/2006/relationships/hyperlink" Target="https://www.ilga.gov/legislation/ilcs/ilcs3.asp?ActID=2405" TargetMode="External"/></Relationships>
</file>

<file path=word/theme/theme1.xml><?xml version="1.0" encoding="utf-8"?>
<a:theme xmlns:a="http://schemas.openxmlformats.org/drawingml/2006/main" name="McKinsey White 16x9">
  <a:themeElements>
    <a:clrScheme name="McKinsey 2018 Light">
      <a:dk1>
        <a:srgbClr val="000000"/>
      </a:dk1>
      <a:lt1>
        <a:srgbClr val="FFFFFF"/>
      </a:lt1>
      <a:dk2>
        <a:srgbClr val="FFFFFF"/>
      </a:dk2>
      <a:lt2>
        <a:srgbClr val="FFFFFF"/>
      </a:lt2>
      <a:accent1>
        <a:srgbClr val="061F79"/>
      </a:accent1>
      <a:accent2>
        <a:srgbClr val="00A9F4"/>
      </a:accent2>
      <a:accent3>
        <a:srgbClr val="2251FF"/>
      </a:accent3>
      <a:accent4>
        <a:srgbClr val="99E6FF"/>
      </a:accent4>
      <a:accent5>
        <a:srgbClr val="0679C3"/>
      </a:accent5>
      <a:accent6>
        <a:srgbClr val="75F0E7"/>
      </a:accent6>
      <a:hlink>
        <a:srgbClr val="00A9F4"/>
      </a:hlink>
      <a:folHlink>
        <a:srgbClr val="00A9F4"/>
      </a:folHlink>
    </a:clrScheme>
    <a:fontScheme name="McKinsey &amp; Company Word Documents">
      <a:majorFont>
        <a:latin typeface="Georgia"/>
        <a:ea typeface=""/>
        <a:cs typeface=""/>
      </a:majorFont>
      <a:minorFont>
        <a:latin typeface="Arial"/>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051C2C"/>
        </a:solidFill>
        <a:ln w="6350" cap="sq">
          <a:noFill/>
          <a:miter lim="800000"/>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sz="1600" dirty="0" err="1" smtClean="0">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6350" cap="sq">
          <a:solidFill>
            <a:srgbClr val="000000"/>
          </a:solidFill>
          <a:miter lim="800000"/>
          <a:tailEnd type="none"/>
        </a:ln>
      </a:spPr>
      <a:bodyPr/>
      <a:lstStyle/>
      <a:style>
        <a:lnRef idx="1">
          <a:schemeClr val="accent1"/>
        </a:lnRef>
        <a:fillRef idx="0">
          <a:schemeClr val="accent1"/>
        </a:fillRef>
        <a:effectRef idx="0">
          <a:schemeClr val="accent1"/>
        </a:effectRef>
        <a:fontRef idx="minor">
          <a:schemeClr val="tx1"/>
        </a:fontRef>
      </a:style>
    </a:lnDef>
    <a:txDef>
      <a:spPr>
        <a:ln w="6350">
          <a:noFill/>
          <a:miter lim="800000"/>
        </a:ln>
      </a:spPr>
      <a:bodyPr vert="horz" wrap="square" lIns="0" tIns="0" rIns="0" bIns="0" rtlCol="0">
        <a:noAutofit/>
      </a:bodyPr>
      <a:lstStyle>
        <a:defPPr algn="l">
          <a:spcBef>
            <a:spcPts val="300"/>
          </a:spcBef>
          <a:spcAft>
            <a:spcPts val="300"/>
          </a:spcAft>
          <a:buNone/>
          <a:defRPr sz="1600" dirty="0" smtClean="0"/>
        </a:defPPr>
      </a:lstStyle>
    </a:txDef>
  </a:objectDefaults>
  <a:extraClrSchemeLst/>
  <a:custClrLst>
    <a:custClr name="Electric Blue 900">
      <a:srgbClr val="061F79"/>
    </a:custClr>
    <a:custClr name="Electric Blue 700">
      <a:srgbClr val="1537BA"/>
    </a:custClr>
    <a:custClr name="Electric Blue 500">
      <a:srgbClr val="2251FF"/>
    </a:custClr>
    <a:custClr name="Electric Blue 300">
      <a:srgbClr val="5E9DFF"/>
    </a:custClr>
    <a:custClr name="Electric Blue 200">
      <a:srgbClr val="99C4FF"/>
    </a:custClr>
    <a:custClr name="Null">
      <a:srgbClr val="FEFFFF"/>
    </a:custClr>
    <a:custClr name="Null">
      <a:srgbClr val="FEFFFF"/>
    </a:custClr>
    <a:custClr name="Null">
      <a:srgbClr val="FEFFFF"/>
    </a:custClr>
    <a:custClr name="Null">
      <a:srgbClr val="FEFFFF"/>
    </a:custClr>
    <a:custClr name="Null">
      <a:srgbClr val="FEFFFF"/>
    </a:custClr>
    <a:custClr name="Deep Blue 900">
      <a:srgbClr val="051C2C"/>
    </a:custClr>
    <a:custClr name="Electric Blue 800">
      <a:srgbClr val="0E2B99"/>
    </a:custClr>
    <a:custClr name="Electric Blue 500">
      <a:srgbClr val="2251FF"/>
    </a:custClr>
    <a:custClr name="Electric Blue 200">
      <a:srgbClr val="99C4FF"/>
    </a:custClr>
    <a:custClr name="Gray 10%">
      <a:srgbClr val="E6E6E6"/>
    </a:custClr>
    <a:custClr name="Crimson Red 300">
      <a:srgbClr val="F17E7E"/>
    </a:custClr>
    <a:custClr name="Crimson Red 500">
      <a:srgbClr val="E33B3B"/>
    </a:custClr>
    <a:custClr name="Crimson Red 700">
      <a:srgbClr val="B82525"/>
    </a:custClr>
    <a:custClr name="Crimson Red 900">
      <a:srgbClr val="8E0B0B"/>
    </a:custClr>
    <a:custClr name="Null">
      <a:srgbClr val="FEFFFF"/>
    </a:custClr>
    <a:custClr name="Marine Green 900">
      <a:srgbClr val="108980"/>
    </a:custClr>
    <a:custClr name="Marine Green 700">
      <a:srgbClr val="14B8AB"/>
    </a:custClr>
    <a:custClr name="Marine Green 500">
      <a:srgbClr val="0BDACB"/>
    </a:custClr>
    <a:custClr name="Marine Green 300">
      <a:srgbClr val="75F0E7"/>
    </a:custClr>
    <a:custClr name="Sand Neutral 300">
      <a:srgbClr val="E6D7BC"/>
    </a:custClr>
    <a:custClr name="Crimson Red 300">
      <a:srgbClr val="F17E7E"/>
    </a:custClr>
    <a:custClr name="Crimson Red 500">
      <a:srgbClr val="E33B3B"/>
    </a:custClr>
    <a:custClr name="Crimson Red 700">
      <a:srgbClr val="B82525"/>
    </a:custClr>
    <a:custClr name="Crimson Red 900">
      <a:srgbClr val="8E0B0B"/>
    </a:custClr>
    <a:custClr name="Null">
      <a:srgbClr val="FEFFFF"/>
    </a:custClr>
    <a:custClr name="Gray 70%">
      <a:srgbClr val="4D4D4D"/>
    </a:custClr>
    <a:custClr name="Gray 54%">
      <a:srgbClr val="757575"/>
    </a:custClr>
    <a:custClr name="Gray 30%">
      <a:srgbClr val="B3B3B3"/>
    </a:custClr>
    <a:custClr name="Gray 20%">
      <a:srgbClr val="CCCCCC"/>
    </a:custClr>
    <a:custClr name="Gray 10%">
      <a:srgbClr val="E6E6E6"/>
    </a:custClr>
    <a:custClr name="Null">
      <a:srgbClr val="FEFFFF"/>
    </a:custClr>
    <a:custClr name="Null">
      <a:srgbClr val="FEFFFF"/>
    </a:custClr>
    <a:custClr name="Null">
      <a:srgbClr val="FEFFFF"/>
    </a:custClr>
    <a:custClr name="Null">
      <a:srgbClr val="FEFFFF"/>
    </a:custClr>
    <a:custClr name="Null">
      <a:srgbClr val="FEFFFF"/>
    </a:custClr>
    <a:custClr name="Marine Green 500">
      <a:srgbClr val="0BDACB"/>
    </a:custClr>
    <a:custClr name="Amber Yellow 500">
      <a:srgbClr val="FFA800"/>
    </a:custClr>
    <a:custClr name="Crimson Red 500">
      <a:srgbClr val="E33B3B"/>
    </a:custClr>
    <a:custClr name="Deep Blue 900">
      <a:srgbClr val="051C2C"/>
    </a:custClr>
    <a:custClr name="Null">
      <a:srgbClr val="FEFFFF"/>
    </a:custClr>
    <a:custClr name="Null">
      <a:srgbClr val="FEFFFF"/>
    </a:custClr>
    <a:custClr name="Null">
      <a:srgbClr val="FEFFFF"/>
    </a:custClr>
    <a:custClr name="Null">
      <a:srgbClr val="FEFFFF"/>
    </a:custClr>
    <a:custClr name="Null">
      <a:srgbClr val="FEFFFF"/>
    </a:custClr>
    <a:custClr name="Null">
      <a:srgbClr val="FEFFFF"/>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C945D1F7F59E4F8F72BEAC5001C7FC" ma:contentTypeVersion="15" ma:contentTypeDescription="Create a new document." ma:contentTypeScope="" ma:versionID="ddb89db3cb7b91b99e9fb38a5d7a3a8e">
  <xsd:schema xmlns:xsd="http://www.w3.org/2001/XMLSchema" xmlns:xs="http://www.w3.org/2001/XMLSchema" xmlns:p="http://schemas.microsoft.com/office/2006/metadata/properties" xmlns:ns2="b91ee594-d42a-42ab-9156-5d5ac0bd0937" xmlns:ns3="700bfd95-e9d5-4d5b-891b-ba9dcb42fa85" targetNamespace="http://schemas.microsoft.com/office/2006/metadata/properties" ma:root="true" ma:fieldsID="d38e6de872460ba95514bab564db7e08" ns2:_="" ns3:_="">
    <xsd:import namespace="b91ee594-d42a-42ab-9156-5d5ac0bd0937"/>
    <xsd:import namespace="700bfd95-e9d5-4d5b-891b-ba9dcb42fa85"/>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GenerationTime" minOccurs="0"/>
                <xsd:element ref="ns2:MediaServiceEventHashCode" minOccurs="0"/>
                <xsd:element ref="ns2:MediaServiceDateTaken" minOccurs="0"/>
                <xsd:element ref="ns2:lcf76f155ced4ddcb4097134ff3c332f"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1ee594-d42a-42ab-9156-5d5ac0bd09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4bd80cb-b55d-4a01-be99-577b45a2ddc1"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0bfd95-e9d5-4d5b-891b-ba9dcb42fa85"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d161ea1-f4d8-44e0-996c-c69db868c288}" ma:internalName="TaxCatchAll" ma:showField="CatchAllData" ma:web="700bfd95-e9d5-4d5b-891b-ba9dcb42fa8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91ee594-d42a-42ab-9156-5d5ac0bd0937">
      <Terms xmlns="http://schemas.microsoft.com/office/infopath/2007/PartnerControls"/>
    </lcf76f155ced4ddcb4097134ff3c332f>
    <TaxCatchAll xmlns="700bfd95-e9d5-4d5b-891b-ba9dcb42fa85" xsi:nil="true"/>
  </documentManagement>
</p:properties>
</file>

<file path=customXml/itemProps1.xml><?xml version="1.0" encoding="utf-8"?>
<ds:datastoreItem xmlns:ds="http://schemas.openxmlformats.org/officeDocument/2006/customXml" ds:itemID="{B5F86251-45F9-43D0-9808-5E5BF8021A16}"/>
</file>

<file path=customXml/itemProps2.xml><?xml version="1.0" encoding="utf-8"?>
<ds:datastoreItem xmlns:ds="http://schemas.openxmlformats.org/officeDocument/2006/customXml" ds:itemID="{6E36CD7C-1A35-42A0-A035-EDF64D2D38C4}"/>
</file>

<file path=customXml/itemProps3.xml><?xml version="1.0" encoding="utf-8"?>
<ds:datastoreItem xmlns:ds="http://schemas.openxmlformats.org/officeDocument/2006/customXml" ds:itemID="{AF1D0EFD-6D42-4349-B1D4-94D79DCEF52D}"/>
</file>

<file path=docProps/app.xml><?xml version="1.0" encoding="utf-8"?>
<Properties xmlns="http://schemas.openxmlformats.org/officeDocument/2006/extended-properties" xmlns:vt="http://schemas.openxmlformats.org/officeDocument/2006/docPropsVTypes">
  <Template>Normal</Template>
  <TotalTime>0</TotalTime>
  <Pages>2</Pages>
  <Words>620</Words>
  <Characters>3536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2024-07-03T16:29:00Z</dcterms:created>
  <dcterms:modified xsi:type="dcterms:W3CDTF">2024-07-03T16:29:00Z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0x010100AAC945D1F7F59E4F8F72BEAC5001C7FC</vt:lpwstr>
  </property>
</Properties>
</file>