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3387F" w14:textId="5FBDADB5" w:rsidR="00DA6115" w:rsidRPr="009D3B3F" w:rsidRDefault="001420F8" w:rsidP="00DB1A25">
      <w:pPr>
        <w:ind w:right="-180"/>
        <w:contextualSpacing/>
        <w:jc w:val="center"/>
        <w:rPr>
          <w:rFonts w:ascii="Helvetica-Light" w:hAnsi="Helvetica-Light" w:cs="Helvetica-Light"/>
          <w:sz w:val="22"/>
          <w:szCs w:val="22"/>
        </w:rPr>
      </w:pPr>
      <w:r>
        <w:rPr>
          <w:rFonts w:ascii="Helvetica-Light" w:hAnsi="Helvetica-Light" w:cs="Helvetica-Light"/>
          <w:noProof/>
          <w:sz w:val="22"/>
          <w:szCs w:val="22"/>
        </w:rPr>
        <w:drawing>
          <wp:inline distT="0" distB="0" distL="0" distR="0" wp14:anchorId="522529A1" wp14:editId="58DADF84">
            <wp:extent cx="3416300" cy="9747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6300" cy="974725"/>
                    </a:xfrm>
                    <a:prstGeom prst="rect">
                      <a:avLst/>
                    </a:prstGeom>
                    <a:noFill/>
                    <a:ln>
                      <a:noFill/>
                    </a:ln>
                  </pic:spPr>
                </pic:pic>
              </a:graphicData>
            </a:graphic>
          </wp:inline>
        </w:drawing>
      </w:r>
    </w:p>
    <w:p w14:paraId="72FB370D" w14:textId="77777777" w:rsidR="009D3B3F" w:rsidRDefault="009D3B3F" w:rsidP="009D3B3F">
      <w:pPr>
        <w:ind w:right="-180"/>
        <w:contextualSpacing/>
      </w:pPr>
    </w:p>
    <w:p w14:paraId="2A7BE28A" w14:textId="77777777" w:rsidR="00190B34" w:rsidRDefault="00190B34" w:rsidP="009D3B3F">
      <w:pPr>
        <w:ind w:right="-180"/>
        <w:contextualSpacing/>
        <w:rPr>
          <w:rFonts w:ascii="Times New Roman" w:hAnsi="Times New Roman"/>
          <w:sz w:val="22"/>
          <w:szCs w:val="22"/>
        </w:rPr>
      </w:pPr>
    </w:p>
    <w:p w14:paraId="6DAE8280" w14:textId="77777777" w:rsidR="00722C51" w:rsidRPr="00722C51" w:rsidRDefault="00722C51" w:rsidP="00190B34">
      <w:pPr>
        <w:ind w:right="-180"/>
        <w:contextualSpacing/>
        <w:jc w:val="center"/>
        <w:rPr>
          <w:rFonts w:ascii="Times New Roman" w:hAnsi="Times New Roman"/>
          <w:b/>
          <w:bCs/>
          <w:sz w:val="28"/>
          <w:szCs w:val="28"/>
        </w:rPr>
      </w:pPr>
      <w:r w:rsidRPr="00722C51">
        <w:rPr>
          <w:rFonts w:ascii="Times New Roman" w:hAnsi="Times New Roman"/>
          <w:b/>
          <w:bCs/>
          <w:sz w:val="28"/>
          <w:szCs w:val="28"/>
        </w:rPr>
        <w:t>Agenda</w:t>
      </w:r>
    </w:p>
    <w:p w14:paraId="5AD15572" w14:textId="77777777" w:rsidR="00190B34" w:rsidRPr="00190B34" w:rsidRDefault="00190B34" w:rsidP="00190B34">
      <w:pPr>
        <w:ind w:right="-180"/>
        <w:contextualSpacing/>
        <w:jc w:val="center"/>
        <w:rPr>
          <w:rFonts w:ascii="Times New Roman" w:hAnsi="Times New Roman"/>
          <w:b/>
          <w:bCs/>
          <w:sz w:val="22"/>
          <w:szCs w:val="22"/>
        </w:rPr>
      </w:pPr>
      <w:r w:rsidRPr="00190B34">
        <w:rPr>
          <w:rFonts w:ascii="Times New Roman" w:hAnsi="Times New Roman"/>
          <w:b/>
          <w:bCs/>
          <w:sz w:val="22"/>
          <w:szCs w:val="22"/>
        </w:rPr>
        <w:t>Hydrogen Economy Task Force</w:t>
      </w:r>
    </w:p>
    <w:p w14:paraId="2BC7D473" w14:textId="1ECDCD96" w:rsidR="00190B34" w:rsidRPr="00190B34" w:rsidRDefault="00CB2269" w:rsidP="00190B34">
      <w:pPr>
        <w:ind w:right="-180"/>
        <w:contextualSpacing/>
        <w:jc w:val="center"/>
        <w:rPr>
          <w:rFonts w:ascii="Times New Roman" w:hAnsi="Times New Roman"/>
          <w:b/>
          <w:bCs/>
          <w:sz w:val="22"/>
          <w:szCs w:val="22"/>
        </w:rPr>
      </w:pPr>
      <w:r>
        <w:rPr>
          <w:rFonts w:ascii="Times New Roman" w:hAnsi="Times New Roman"/>
          <w:b/>
          <w:bCs/>
          <w:sz w:val="22"/>
          <w:szCs w:val="22"/>
        </w:rPr>
        <w:t>November 7</w:t>
      </w:r>
      <w:r w:rsidR="009A7889">
        <w:rPr>
          <w:rFonts w:ascii="Times New Roman" w:hAnsi="Times New Roman"/>
          <w:b/>
          <w:bCs/>
          <w:sz w:val="22"/>
          <w:szCs w:val="22"/>
        </w:rPr>
        <w:t>, 2023</w:t>
      </w:r>
    </w:p>
    <w:p w14:paraId="2C2E180B" w14:textId="77777777" w:rsidR="00190B34" w:rsidRPr="00190B34" w:rsidRDefault="00722C51" w:rsidP="00190B34">
      <w:pPr>
        <w:ind w:right="-180"/>
        <w:contextualSpacing/>
        <w:jc w:val="center"/>
        <w:rPr>
          <w:rFonts w:ascii="Times New Roman" w:hAnsi="Times New Roman"/>
          <w:b/>
          <w:bCs/>
          <w:sz w:val="22"/>
          <w:szCs w:val="22"/>
        </w:rPr>
      </w:pPr>
      <w:r>
        <w:rPr>
          <w:rFonts w:ascii="Times New Roman" w:hAnsi="Times New Roman"/>
          <w:b/>
          <w:bCs/>
          <w:sz w:val="22"/>
          <w:szCs w:val="22"/>
        </w:rPr>
        <w:t>8:3</w:t>
      </w:r>
      <w:r w:rsidR="00190B34" w:rsidRPr="00190B34">
        <w:rPr>
          <w:rFonts w:ascii="Times New Roman" w:hAnsi="Times New Roman"/>
          <w:b/>
          <w:bCs/>
          <w:sz w:val="22"/>
          <w:szCs w:val="22"/>
        </w:rPr>
        <w:t xml:space="preserve">0am – </w:t>
      </w:r>
      <w:r>
        <w:rPr>
          <w:rFonts w:ascii="Times New Roman" w:hAnsi="Times New Roman"/>
          <w:b/>
          <w:bCs/>
          <w:sz w:val="22"/>
          <w:szCs w:val="22"/>
        </w:rPr>
        <w:t>10:3</w:t>
      </w:r>
      <w:r w:rsidR="00190B34" w:rsidRPr="00190B34">
        <w:rPr>
          <w:rFonts w:ascii="Times New Roman" w:hAnsi="Times New Roman"/>
          <w:b/>
          <w:bCs/>
          <w:sz w:val="22"/>
          <w:szCs w:val="22"/>
        </w:rPr>
        <w:t>0am</w:t>
      </w:r>
    </w:p>
    <w:p w14:paraId="7F5D36C8" w14:textId="77777777" w:rsidR="00190B34" w:rsidRPr="00190B34" w:rsidRDefault="00190B34" w:rsidP="00190B34">
      <w:pPr>
        <w:ind w:right="-180"/>
        <w:contextualSpacing/>
        <w:jc w:val="center"/>
        <w:rPr>
          <w:rFonts w:ascii="Times New Roman" w:hAnsi="Times New Roman"/>
          <w:b/>
          <w:bCs/>
          <w:sz w:val="22"/>
          <w:szCs w:val="22"/>
        </w:rPr>
      </w:pPr>
    </w:p>
    <w:p w14:paraId="360BA03A" w14:textId="77777777" w:rsidR="00190B34" w:rsidRDefault="00190B34" w:rsidP="009D3B3F">
      <w:pPr>
        <w:ind w:right="-180"/>
        <w:contextualSpacing/>
        <w:rPr>
          <w:rFonts w:ascii="Times New Roman" w:hAnsi="Times New Roman"/>
          <w:sz w:val="22"/>
          <w:szCs w:val="22"/>
        </w:rPr>
      </w:pPr>
    </w:p>
    <w:p w14:paraId="770E976D" w14:textId="77777777" w:rsidR="009A7889" w:rsidRPr="009A7889" w:rsidRDefault="00190B34" w:rsidP="00B44663">
      <w:pPr>
        <w:ind w:right="-180"/>
        <w:contextualSpacing/>
        <w:rPr>
          <w:rFonts w:ascii="Times New Roman" w:hAnsi="Times New Roman"/>
          <w:sz w:val="22"/>
          <w:szCs w:val="22"/>
        </w:rPr>
      </w:pPr>
      <w:r w:rsidRPr="00190B34">
        <w:rPr>
          <w:rFonts w:ascii="Times New Roman" w:hAnsi="Times New Roman"/>
          <w:b/>
          <w:bCs/>
          <w:sz w:val="22"/>
          <w:szCs w:val="22"/>
        </w:rPr>
        <w:t>Location:</w:t>
      </w:r>
      <w:r w:rsidR="00B44663">
        <w:rPr>
          <w:rFonts w:ascii="Times New Roman" w:hAnsi="Times New Roman"/>
          <w:b/>
          <w:bCs/>
          <w:sz w:val="22"/>
          <w:szCs w:val="22"/>
        </w:rPr>
        <w:t xml:space="preserve">  </w:t>
      </w:r>
      <w:r w:rsidRPr="00CE000D">
        <w:rPr>
          <w:rFonts w:ascii="Times New Roman" w:hAnsi="Times New Roman"/>
          <w:sz w:val="22"/>
          <w:szCs w:val="22"/>
        </w:rPr>
        <w:t>Virtual</w:t>
      </w:r>
      <w:r w:rsidR="00CE000D" w:rsidRPr="00CE000D">
        <w:rPr>
          <w:rFonts w:ascii="Times New Roman" w:hAnsi="Times New Roman"/>
          <w:sz w:val="22"/>
          <w:szCs w:val="22"/>
        </w:rPr>
        <w:t xml:space="preserve"> </w:t>
      </w:r>
      <w:r w:rsidR="009A7889" w:rsidRPr="009A7889">
        <w:rPr>
          <w:rFonts w:ascii="Times New Roman" w:hAnsi="Times New Roman"/>
          <w:sz w:val="22"/>
          <w:szCs w:val="22"/>
        </w:rPr>
        <w:t>WebEx Video Conference</w:t>
      </w:r>
    </w:p>
    <w:p w14:paraId="05D41FF2" w14:textId="77777777" w:rsidR="009D6BF6" w:rsidRDefault="009D6BF6" w:rsidP="009A7889">
      <w:pPr>
        <w:rPr>
          <w:rFonts w:ascii="Times New Roman" w:hAnsi="Times New Roman"/>
          <w:sz w:val="22"/>
          <w:szCs w:val="22"/>
        </w:rPr>
      </w:pPr>
    </w:p>
    <w:p w14:paraId="35DA3765" w14:textId="77777777" w:rsidR="009A7889" w:rsidRDefault="009A7889" w:rsidP="009A7889">
      <w:pPr>
        <w:rPr>
          <w:rFonts w:ascii="Times New Roman" w:hAnsi="Times New Roman"/>
          <w:sz w:val="22"/>
          <w:szCs w:val="22"/>
        </w:rPr>
      </w:pPr>
      <w:r w:rsidRPr="009A7889">
        <w:rPr>
          <w:rFonts w:ascii="Times New Roman" w:hAnsi="Times New Roman"/>
          <w:sz w:val="22"/>
          <w:szCs w:val="22"/>
        </w:rPr>
        <w:t xml:space="preserve">Join Link: </w:t>
      </w:r>
    </w:p>
    <w:p w14:paraId="0F8BE52D" w14:textId="77777777" w:rsidR="007C6503" w:rsidRDefault="003E2AC7" w:rsidP="007C6503">
      <w:pPr>
        <w:framePr w:hSpace="45" w:wrap="around" w:vAnchor="text" w:hAnchor="text" w:y="1"/>
        <w:rPr>
          <w:sz w:val="22"/>
          <w:szCs w:val="22"/>
        </w:rPr>
      </w:pPr>
      <w:hyperlink r:id="rId13" w:history="1">
        <w:r w:rsidR="007C6503">
          <w:rPr>
            <w:rStyle w:val="Hyperlink"/>
            <w:rFonts w:ascii="Arial" w:hAnsi="Arial" w:cs="Arial"/>
            <w:color w:val="005E7D"/>
            <w:sz w:val="21"/>
            <w:szCs w:val="21"/>
          </w:rPr>
          <w:t>https://illinois.webex.com/illinois/j.php?MTID=m95aaac240bd9928ea3d804e5c6304f13</w:t>
        </w:r>
      </w:hyperlink>
      <w:r w:rsidR="007C6503">
        <w:t xml:space="preserve"> </w:t>
      </w:r>
    </w:p>
    <w:p w14:paraId="04E3ADC4" w14:textId="77777777" w:rsidR="007C6503" w:rsidRPr="009A7889" w:rsidRDefault="007C6503" w:rsidP="009A7889">
      <w:pPr>
        <w:rPr>
          <w:rFonts w:ascii="Times New Roman" w:hAnsi="Times New Roman"/>
          <w:sz w:val="22"/>
          <w:szCs w:val="22"/>
        </w:rPr>
      </w:pPr>
    </w:p>
    <w:p w14:paraId="2D8DF772"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 xml:space="preserve">Meeting Number (access code): </w:t>
      </w:r>
      <w:r w:rsidR="00200D95" w:rsidRPr="00200D95">
        <w:rPr>
          <w:rFonts w:ascii="Arial" w:hAnsi="Arial" w:cs="Arial"/>
          <w:color w:val="000000"/>
          <w:sz w:val="21"/>
          <w:szCs w:val="21"/>
        </w:rPr>
        <w:t>2467 314 7251</w:t>
      </w:r>
    </w:p>
    <w:p w14:paraId="3A5A8F94"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 xml:space="preserve">Meeting Password: </w:t>
      </w:r>
      <w:r w:rsidR="003F0246" w:rsidRPr="003F0246">
        <w:rPr>
          <w:rFonts w:ascii="Arial" w:hAnsi="Arial" w:cs="Arial"/>
          <w:color w:val="000000"/>
          <w:sz w:val="21"/>
          <w:szCs w:val="21"/>
        </w:rPr>
        <w:t>FAwUWC9S2Z6</w:t>
      </w:r>
    </w:p>
    <w:p w14:paraId="3F42FF53"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Join by phone:</w:t>
      </w:r>
    </w:p>
    <w:p w14:paraId="0849F5D6"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+1-312-535-8110 United States Toll (Chicago)</w:t>
      </w:r>
    </w:p>
    <w:p w14:paraId="1868CEB0"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+1-415-655-0002</w:t>
      </w:r>
    </w:p>
    <w:p w14:paraId="07CDF568"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Join from a video system or application:</w:t>
      </w:r>
    </w:p>
    <w:p w14:paraId="034C447E" w14:textId="77777777" w:rsidR="00AD603F" w:rsidRDefault="00AD603F" w:rsidP="00AD603F">
      <w:pPr>
        <w:framePr w:hSpace="45" w:wrap="around" w:vAnchor="text" w:hAnchor="text" w:y="1"/>
        <w:rPr>
          <w:rFonts w:ascii="Arial" w:hAnsi="Arial" w:cs="Arial"/>
          <w:sz w:val="22"/>
          <w:szCs w:val="22"/>
        </w:rPr>
      </w:pPr>
      <w:r>
        <w:rPr>
          <w:rFonts w:ascii="Arial" w:hAnsi="Arial" w:cs="Arial"/>
          <w:color w:val="333333"/>
          <w:sz w:val="21"/>
          <w:szCs w:val="21"/>
        </w:rPr>
        <w:t>Dial</w:t>
      </w:r>
      <w:r>
        <w:rPr>
          <w:rFonts w:ascii="Arial" w:hAnsi="Arial" w:cs="Arial"/>
          <w:color w:val="000000"/>
        </w:rPr>
        <w:t xml:space="preserve"> </w:t>
      </w:r>
      <w:hyperlink r:id="rId14" w:history="1">
        <w:r>
          <w:rPr>
            <w:rStyle w:val="Hyperlink"/>
            <w:rFonts w:ascii="Arial" w:hAnsi="Arial" w:cs="Arial"/>
            <w:color w:val="005E7D"/>
            <w:sz w:val="21"/>
            <w:szCs w:val="21"/>
          </w:rPr>
          <w:t>24673147251@illinois.webex.com</w:t>
        </w:r>
      </w:hyperlink>
      <w:r>
        <w:rPr>
          <w:rFonts w:ascii="Arial" w:hAnsi="Arial" w:cs="Arial"/>
          <w:color w:val="000000"/>
        </w:rPr>
        <w:t xml:space="preserve">  </w:t>
      </w:r>
      <w:r>
        <w:rPr>
          <w:rFonts w:ascii="Arial" w:hAnsi="Arial" w:cs="Arial"/>
          <w:color w:val="000000"/>
        </w:rPr>
        <w:br/>
      </w:r>
      <w:r>
        <w:rPr>
          <w:rFonts w:ascii="Arial" w:hAnsi="Arial" w:cs="Arial"/>
          <w:color w:val="333333"/>
          <w:sz w:val="21"/>
          <w:szCs w:val="21"/>
        </w:rPr>
        <w:t>You can also dial 173.243.2.68 and enter your meeting number.</w:t>
      </w:r>
      <w:r>
        <w:rPr>
          <w:rFonts w:ascii="Arial" w:hAnsi="Arial" w:cs="Arial"/>
          <w:color w:val="000000"/>
        </w:rPr>
        <w:t xml:space="preserve"> </w:t>
      </w:r>
    </w:p>
    <w:p w14:paraId="1FEC419C" w14:textId="77777777" w:rsidR="009A7889" w:rsidRDefault="009A7889" w:rsidP="009D3B3F">
      <w:pPr>
        <w:ind w:right="-180"/>
        <w:contextualSpacing/>
        <w:rPr>
          <w:rFonts w:ascii="Times New Roman" w:hAnsi="Times New Roman"/>
          <w:sz w:val="22"/>
          <w:szCs w:val="22"/>
        </w:rPr>
      </w:pPr>
    </w:p>
    <w:p w14:paraId="459DBB1E" w14:textId="77777777" w:rsidR="00CD3A0D" w:rsidRPr="00190B34" w:rsidRDefault="00190B34" w:rsidP="00CD3A0D">
      <w:pPr>
        <w:rPr>
          <w:rFonts w:ascii="Times New Roman" w:eastAsia="Arial" w:hAnsi="Times New Roman"/>
          <w:b/>
          <w:bCs/>
          <w:color w:val="3C4043"/>
          <w:sz w:val="22"/>
          <w:szCs w:val="22"/>
        </w:rPr>
      </w:pPr>
      <w:r w:rsidRPr="00190B34">
        <w:rPr>
          <w:rFonts w:ascii="Times New Roman" w:eastAsia="Arial" w:hAnsi="Times New Roman"/>
          <w:b/>
          <w:bCs/>
          <w:color w:val="3C4043"/>
          <w:sz w:val="22"/>
          <w:szCs w:val="22"/>
        </w:rPr>
        <w:t>Agenda:</w:t>
      </w:r>
    </w:p>
    <w:p w14:paraId="4F203647" w14:textId="77777777" w:rsidR="00190B34" w:rsidRDefault="00190B34" w:rsidP="00CD3A0D">
      <w:pPr>
        <w:rPr>
          <w:rFonts w:ascii="Times New Roman" w:hAnsi="Times New Roman"/>
          <w:sz w:val="22"/>
          <w:szCs w:val="22"/>
        </w:rPr>
      </w:pPr>
    </w:p>
    <w:p w14:paraId="21CF2D78" w14:textId="77777777" w:rsidR="00F56419" w:rsidRDefault="00190B34" w:rsidP="00852A1B">
      <w:pPr>
        <w:numPr>
          <w:ilvl w:val="0"/>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sidRPr="00F56419">
        <w:rPr>
          <w:rFonts w:ascii="Times New Roman" w:hAnsi="Times New Roman"/>
          <w:sz w:val="22"/>
          <w:szCs w:val="22"/>
        </w:rPr>
        <w:t xml:space="preserve">Call to Order – </w:t>
      </w:r>
      <w:r w:rsidR="009A7889" w:rsidRPr="00F56419">
        <w:rPr>
          <w:rFonts w:ascii="Times New Roman" w:hAnsi="Times New Roman"/>
          <w:sz w:val="22"/>
          <w:szCs w:val="22"/>
        </w:rPr>
        <w:t>Senator Laura Ellman, Chair</w:t>
      </w:r>
    </w:p>
    <w:p w14:paraId="241008BF" w14:textId="5F8C286E" w:rsidR="001F3E22" w:rsidRDefault="00190B34" w:rsidP="00852A1B">
      <w:pPr>
        <w:numPr>
          <w:ilvl w:val="0"/>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sidRPr="00F56419">
        <w:rPr>
          <w:rFonts w:ascii="Times New Roman" w:hAnsi="Times New Roman"/>
          <w:sz w:val="22"/>
          <w:szCs w:val="22"/>
        </w:rPr>
        <w:t>Roll Call of Membership</w:t>
      </w:r>
    </w:p>
    <w:p w14:paraId="1EF7F8ED" w14:textId="77777777" w:rsidR="009F1FAE" w:rsidRDefault="009F1FAE" w:rsidP="009F1FAE">
      <w:pPr>
        <w:tabs>
          <w:tab w:val="clear" w:pos="360"/>
          <w:tab w:val="clear" w:pos="720"/>
          <w:tab w:val="clear" w:pos="1080"/>
          <w:tab w:val="clear" w:pos="1440"/>
          <w:tab w:val="clear" w:pos="1800"/>
          <w:tab w:val="clear" w:pos="2160"/>
          <w:tab w:val="clear" w:pos="2520"/>
          <w:tab w:val="clear" w:pos="2880"/>
        </w:tabs>
        <w:ind w:left="1080"/>
        <w:rPr>
          <w:rFonts w:ascii="Times New Roman" w:hAnsi="Times New Roman"/>
          <w:sz w:val="22"/>
          <w:szCs w:val="22"/>
        </w:rPr>
      </w:pPr>
    </w:p>
    <w:p w14:paraId="766935C0" w14:textId="3AD60B55" w:rsidR="009F1FAE" w:rsidRPr="009F1FAE" w:rsidRDefault="009F1FAE" w:rsidP="001E2143">
      <w:pPr>
        <w:tabs>
          <w:tab w:val="clear" w:pos="360"/>
          <w:tab w:val="clear" w:pos="720"/>
          <w:tab w:val="clear" w:pos="1080"/>
          <w:tab w:val="clear" w:pos="1440"/>
          <w:tab w:val="clear" w:pos="1800"/>
          <w:tab w:val="clear" w:pos="2160"/>
          <w:tab w:val="clear" w:pos="2520"/>
          <w:tab w:val="clear" w:pos="2880"/>
        </w:tabs>
        <w:ind w:left="1080"/>
        <w:rPr>
          <w:rStyle w:val="normaltextrun"/>
          <w:rFonts w:ascii="Times New Roman" w:hAnsi="Times New Roman"/>
          <w:color w:val="000000"/>
          <w:sz w:val="22"/>
          <w:szCs w:val="22"/>
          <w:bdr w:val="none" w:sz="0" w:space="0" w:color="auto" w:frame="1"/>
        </w:rPr>
      </w:pPr>
      <w:r w:rsidRPr="009F1FAE">
        <w:rPr>
          <w:rStyle w:val="normaltextrun"/>
          <w:rFonts w:ascii="Times New Roman" w:hAnsi="Times New Roman"/>
          <w:color w:val="000000"/>
          <w:sz w:val="22"/>
          <w:szCs w:val="22"/>
          <w:bdr w:val="none" w:sz="0" w:space="0" w:color="auto" w:frame="1"/>
        </w:rPr>
        <w:t xml:space="preserve">Rep. Terra Costa Howard: </w:t>
      </w:r>
      <w:r w:rsidR="006B36B1">
        <w:rPr>
          <w:rStyle w:val="normaltextrun"/>
          <w:rFonts w:ascii="Times New Roman" w:hAnsi="Times New Roman"/>
          <w:color w:val="000000"/>
          <w:sz w:val="22"/>
          <w:szCs w:val="22"/>
          <w:bdr w:val="none" w:sz="0" w:space="0" w:color="auto" w:frame="1"/>
        </w:rPr>
        <w:t>Yes</w:t>
      </w:r>
    </w:p>
    <w:p w14:paraId="264AF54D" w14:textId="711375BE" w:rsidR="009F1FAE" w:rsidRPr="009F1FAE" w:rsidRDefault="009F1FAE" w:rsidP="001E2143">
      <w:pPr>
        <w:pStyle w:val="paragraph"/>
        <w:spacing w:before="0" w:beforeAutospacing="0" w:after="0" w:afterAutospacing="0"/>
        <w:ind w:left="1080"/>
        <w:textAlignment w:val="baseline"/>
        <w:rPr>
          <w:sz w:val="18"/>
          <w:szCs w:val="18"/>
        </w:rPr>
      </w:pPr>
      <w:r w:rsidRPr="009F1FAE">
        <w:rPr>
          <w:rStyle w:val="normaltextrun"/>
          <w:sz w:val="22"/>
          <w:szCs w:val="22"/>
        </w:rPr>
        <w:t xml:space="preserve">Patrick Devaney: </w:t>
      </w:r>
      <w:r w:rsidR="006B36B1">
        <w:rPr>
          <w:rStyle w:val="normaltextrun"/>
          <w:sz w:val="22"/>
          <w:szCs w:val="22"/>
        </w:rPr>
        <w:t>Yes</w:t>
      </w:r>
      <w:r w:rsidRPr="009F1FAE">
        <w:rPr>
          <w:rStyle w:val="eop"/>
          <w:sz w:val="22"/>
          <w:szCs w:val="22"/>
        </w:rPr>
        <w:t> </w:t>
      </w:r>
    </w:p>
    <w:p w14:paraId="24B14951" w14:textId="7777777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Sarah Duffy: Yes</w:t>
      </w:r>
      <w:r>
        <w:rPr>
          <w:rStyle w:val="eop"/>
          <w:sz w:val="22"/>
          <w:szCs w:val="22"/>
        </w:rPr>
        <w:t> </w:t>
      </w:r>
    </w:p>
    <w:p w14:paraId="405660B2" w14:textId="7777777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Sen. Laura Ellman: Yes</w:t>
      </w:r>
      <w:r>
        <w:rPr>
          <w:rStyle w:val="eop"/>
          <w:sz w:val="22"/>
          <w:szCs w:val="22"/>
        </w:rPr>
        <w:t> </w:t>
      </w:r>
    </w:p>
    <w:p w14:paraId="4CC87650" w14:textId="73A2E4D0" w:rsidR="009F1FAE" w:rsidRDefault="009F1FAE" w:rsidP="001E2143">
      <w:pPr>
        <w:pStyle w:val="paragraph"/>
        <w:spacing w:before="0" w:beforeAutospacing="0" w:after="0" w:afterAutospacing="0"/>
        <w:ind w:left="1080"/>
        <w:textAlignment w:val="baseline"/>
        <w:rPr>
          <w:rStyle w:val="eop"/>
          <w:sz w:val="22"/>
          <w:szCs w:val="22"/>
        </w:rPr>
      </w:pPr>
      <w:r>
        <w:rPr>
          <w:rStyle w:val="normaltextrun"/>
          <w:sz w:val="22"/>
          <w:szCs w:val="22"/>
        </w:rPr>
        <w:t>Patrick Evans: Yes</w:t>
      </w:r>
      <w:r>
        <w:rPr>
          <w:rStyle w:val="eop"/>
          <w:sz w:val="22"/>
          <w:szCs w:val="22"/>
        </w:rPr>
        <w:t> </w:t>
      </w:r>
    </w:p>
    <w:p w14:paraId="4B30FE7E" w14:textId="0BA715F6" w:rsidR="006925DE" w:rsidRDefault="006925DE" w:rsidP="001E2143">
      <w:pPr>
        <w:pStyle w:val="paragraph"/>
        <w:spacing w:before="0" w:beforeAutospacing="0" w:after="0" w:afterAutospacing="0"/>
        <w:ind w:left="1080"/>
        <w:textAlignment w:val="baseline"/>
        <w:rPr>
          <w:rFonts w:ascii="Segoe UI" w:hAnsi="Segoe UI" w:cs="Segoe UI"/>
          <w:sz w:val="18"/>
          <w:szCs w:val="18"/>
        </w:rPr>
      </w:pPr>
      <w:r>
        <w:rPr>
          <w:rStyle w:val="eop"/>
          <w:sz w:val="22"/>
          <w:szCs w:val="22"/>
        </w:rPr>
        <w:t>Kyle Freeman: Yes</w:t>
      </w:r>
    </w:p>
    <w:p w14:paraId="416FB93F" w14:textId="5298F9CC" w:rsidR="009F1FAE" w:rsidRDefault="001E2143"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 xml:space="preserve">Rep. </w:t>
      </w:r>
      <w:r w:rsidR="009F1FAE">
        <w:rPr>
          <w:rStyle w:val="normaltextrun"/>
          <w:sz w:val="22"/>
          <w:szCs w:val="22"/>
        </w:rPr>
        <w:t xml:space="preserve">Bradley Fritz: </w:t>
      </w:r>
      <w:r w:rsidR="006B36B1">
        <w:rPr>
          <w:rStyle w:val="normaltextrun"/>
          <w:sz w:val="22"/>
          <w:szCs w:val="22"/>
        </w:rPr>
        <w:t>Yes</w:t>
      </w:r>
      <w:r w:rsidR="009F1FAE">
        <w:rPr>
          <w:rStyle w:val="eop"/>
          <w:sz w:val="22"/>
          <w:szCs w:val="22"/>
        </w:rPr>
        <w:t> </w:t>
      </w:r>
    </w:p>
    <w:p w14:paraId="76228C16" w14:textId="7777777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Haley Hoke: No</w:t>
      </w:r>
      <w:r>
        <w:rPr>
          <w:rStyle w:val="eop"/>
          <w:sz w:val="22"/>
          <w:szCs w:val="22"/>
        </w:rPr>
        <w:t> </w:t>
      </w:r>
    </w:p>
    <w:p w14:paraId="26651EE8" w14:textId="7777777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 xml:space="preserve">Jon </w:t>
      </w:r>
      <w:r>
        <w:rPr>
          <w:rStyle w:val="spellingerror"/>
          <w:sz w:val="22"/>
          <w:szCs w:val="22"/>
        </w:rPr>
        <w:t>Horek</w:t>
      </w:r>
      <w:r>
        <w:rPr>
          <w:rStyle w:val="normaltextrun"/>
          <w:sz w:val="22"/>
          <w:szCs w:val="22"/>
        </w:rPr>
        <w:t>: Yes</w:t>
      </w:r>
      <w:r>
        <w:rPr>
          <w:rStyle w:val="eop"/>
          <w:sz w:val="22"/>
          <w:szCs w:val="22"/>
        </w:rPr>
        <w:t> </w:t>
      </w:r>
    </w:p>
    <w:p w14:paraId="105F67F3" w14:textId="7777777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Jim Hoyt: Yes</w:t>
      </w:r>
      <w:r>
        <w:rPr>
          <w:rStyle w:val="eop"/>
          <w:sz w:val="22"/>
          <w:szCs w:val="22"/>
        </w:rPr>
        <w:t> </w:t>
      </w:r>
    </w:p>
    <w:p w14:paraId="5D7D9B08" w14:textId="2402445A" w:rsidR="009F1FAE" w:rsidRDefault="009F1FAE" w:rsidP="001E2143">
      <w:pPr>
        <w:pStyle w:val="paragraph"/>
        <w:spacing w:before="0" w:beforeAutospacing="0" w:after="0" w:afterAutospacing="0"/>
        <w:ind w:left="1080"/>
        <w:textAlignment w:val="baseline"/>
        <w:rPr>
          <w:rStyle w:val="eop"/>
          <w:sz w:val="22"/>
          <w:szCs w:val="22"/>
        </w:rPr>
      </w:pPr>
      <w:r>
        <w:rPr>
          <w:rStyle w:val="normaltextrun"/>
          <w:sz w:val="22"/>
          <w:szCs w:val="22"/>
        </w:rPr>
        <w:t>Elizabeth Irvin: Yes</w:t>
      </w:r>
      <w:r>
        <w:rPr>
          <w:rStyle w:val="eop"/>
          <w:sz w:val="22"/>
          <w:szCs w:val="22"/>
        </w:rPr>
        <w:t> </w:t>
      </w:r>
    </w:p>
    <w:p w14:paraId="0604FD33" w14:textId="26B7D43B" w:rsidR="006925DE" w:rsidRDefault="006925DE" w:rsidP="001E2143">
      <w:pPr>
        <w:pStyle w:val="paragraph"/>
        <w:spacing w:before="0" w:beforeAutospacing="0" w:after="0" w:afterAutospacing="0"/>
        <w:ind w:left="1080"/>
        <w:textAlignment w:val="baseline"/>
        <w:rPr>
          <w:rFonts w:ascii="Segoe UI" w:hAnsi="Segoe UI" w:cs="Segoe UI"/>
          <w:sz w:val="18"/>
          <w:szCs w:val="18"/>
        </w:rPr>
      </w:pPr>
      <w:r>
        <w:rPr>
          <w:rStyle w:val="eop"/>
          <w:sz w:val="22"/>
          <w:szCs w:val="22"/>
        </w:rPr>
        <w:t>Laura Roche: Yes</w:t>
      </w:r>
    </w:p>
    <w:p w14:paraId="36B16EA1" w14:textId="728D47C0"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 xml:space="preserve">Dan </w:t>
      </w:r>
      <w:r>
        <w:rPr>
          <w:rStyle w:val="spellingerror"/>
          <w:sz w:val="22"/>
          <w:szCs w:val="22"/>
        </w:rPr>
        <w:t>LeFevers</w:t>
      </w:r>
      <w:r>
        <w:rPr>
          <w:rStyle w:val="normaltextrun"/>
          <w:sz w:val="22"/>
          <w:szCs w:val="22"/>
        </w:rPr>
        <w:t xml:space="preserve">: </w:t>
      </w:r>
      <w:r w:rsidR="006B36B1">
        <w:rPr>
          <w:rStyle w:val="normaltextrun"/>
          <w:sz w:val="22"/>
          <w:szCs w:val="22"/>
        </w:rPr>
        <w:t>Yes</w:t>
      </w:r>
    </w:p>
    <w:p w14:paraId="4FEDDF78" w14:textId="7777777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 xml:space="preserve">George </w:t>
      </w:r>
      <w:r>
        <w:rPr>
          <w:rStyle w:val="spellingerror"/>
          <w:sz w:val="22"/>
          <w:szCs w:val="22"/>
        </w:rPr>
        <w:t>Letavish</w:t>
      </w:r>
      <w:r>
        <w:rPr>
          <w:rStyle w:val="normaltextrun"/>
          <w:sz w:val="22"/>
          <w:szCs w:val="22"/>
        </w:rPr>
        <w:t>: Yes</w:t>
      </w:r>
      <w:r>
        <w:rPr>
          <w:rStyle w:val="eop"/>
          <w:sz w:val="22"/>
          <w:szCs w:val="22"/>
        </w:rPr>
        <w:t> </w:t>
      </w:r>
    </w:p>
    <w:p w14:paraId="73A2D548" w14:textId="65B6A83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 xml:space="preserve">Carly McCrory-McKay: </w:t>
      </w:r>
      <w:r w:rsidR="006B36B1">
        <w:rPr>
          <w:rStyle w:val="normaltextrun"/>
          <w:sz w:val="22"/>
          <w:szCs w:val="22"/>
        </w:rPr>
        <w:t>No</w:t>
      </w:r>
    </w:p>
    <w:p w14:paraId="48DD316D" w14:textId="1109290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 xml:space="preserve">Dulce Ortiz: </w:t>
      </w:r>
      <w:r w:rsidR="006B36B1">
        <w:rPr>
          <w:rStyle w:val="normaltextrun"/>
          <w:sz w:val="22"/>
          <w:szCs w:val="22"/>
        </w:rPr>
        <w:t>Yes</w:t>
      </w:r>
    </w:p>
    <w:p w14:paraId="68BE0F9E" w14:textId="7777777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Chad Parker: Yes</w:t>
      </w:r>
      <w:r>
        <w:rPr>
          <w:rStyle w:val="eop"/>
          <w:sz w:val="22"/>
          <w:szCs w:val="22"/>
        </w:rPr>
        <w:t> </w:t>
      </w:r>
    </w:p>
    <w:p w14:paraId="5E6A0540" w14:textId="7777777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Sen. Sue Rezin: Yes</w:t>
      </w:r>
      <w:r>
        <w:rPr>
          <w:rStyle w:val="eop"/>
          <w:sz w:val="22"/>
          <w:szCs w:val="22"/>
        </w:rPr>
        <w:t> </w:t>
      </w:r>
    </w:p>
    <w:p w14:paraId="245854D3" w14:textId="22EC85BB"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lastRenderedPageBreak/>
        <w:t xml:space="preserve">Doug Scott: </w:t>
      </w:r>
      <w:r w:rsidR="006B36B1">
        <w:rPr>
          <w:rStyle w:val="normaltextrun"/>
          <w:sz w:val="22"/>
          <w:szCs w:val="22"/>
        </w:rPr>
        <w:t>No</w:t>
      </w:r>
    </w:p>
    <w:p w14:paraId="6BBADDB2" w14:textId="7777777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 xml:space="preserve">Dr. Petros </w:t>
      </w:r>
      <w:r>
        <w:rPr>
          <w:rStyle w:val="spellingerror"/>
          <w:sz w:val="22"/>
          <w:szCs w:val="22"/>
        </w:rPr>
        <w:t>Sofronis</w:t>
      </w:r>
      <w:r>
        <w:rPr>
          <w:rStyle w:val="normaltextrun"/>
          <w:sz w:val="22"/>
          <w:szCs w:val="22"/>
        </w:rPr>
        <w:t>: No</w:t>
      </w:r>
      <w:r>
        <w:rPr>
          <w:rStyle w:val="eop"/>
          <w:sz w:val="22"/>
          <w:szCs w:val="22"/>
        </w:rPr>
        <w:t> </w:t>
      </w:r>
    </w:p>
    <w:p w14:paraId="7AD7D498" w14:textId="7777777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Catherine Stashak: Yes</w:t>
      </w:r>
      <w:r>
        <w:rPr>
          <w:rStyle w:val="eop"/>
          <w:sz w:val="22"/>
          <w:szCs w:val="22"/>
        </w:rPr>
        <w:t> </w:t>
      </w:r>
    </w:p>
    <w:p w14:paraId="4503D0D1" w14:textId="7777777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Michael Wang: yes</w:t>
      </w:r>
      <w:r>
        <w:rPr>
          <w:rStyle w:val="eop"/>
          <w:sz w:val="22"/>
          <w:szCs w:val="22"/>
        </w:rPr>
        <w:t> </w:t>
      </w:r>
    </w:p>
    <w:p w14:paraId="3E6EB6AC" w14:textId="77777777"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Michael Woods: Yes</w:t>
      </w:r>
      <w:r>
        <w:rPr>
          <w:rStyle w:val="eop"/>
          <w:sz w:val="22"/>
          <w:szCs w:val="22"/>
        </w:rPr>
        <w:t> </w:t>
      </w:r>
    </w:p>
    <w:p w14:paraId="3862A8AB" w14:textId="6A581F59" w:rsidR="009F1FAE" w:rsidRDefault="009F1FAE" w:rsidP="001E2143">
      <w:pPr>
        <w:pStyle w:val="paragraph"/>
        <w:spacing w:before="0" w:beforeAutospacing="0" w:after="0" w:afterAutospacing="0"/>
        <w:ind w:left="1080"/>
        <w:textAlignment w:val="baseline"/>
        <w:rPr>
          <w:rFonts w:ascii="Segoe UI" w:hAnsi="Segoe UI" w:cs="Segoe UI"/>
          <w:sz w:val="18"/>
          <w:szCs w:val="18"/>
        </w:rPr>
      </w:pPr>
      <w:r>
        <w:rPr>
          <w:rStyle w:val="normaltextrun"/>
          <w:sz w:val="22"/>
          <w:szCs w:val="22"/>
        </w:rPr>
        <w:t xml:space="preserve">Dana Wynn: </w:t>
      </w:r>
      <w:r w:rsidR="006B36B1">
        <w:rPr>
          <w:rStyle w:val="normaltextrun"/>
          <w:sz w:val="22"/>
          <w:szCs w:val="22"/>
        </w:rPr>
        <w:t>Yes</w:t>
      </w:r>
    </w:p>
    <w:p w14:paraId="5A7E69A3" w14:textId="77777777" w:rsidR="009F1FAE" w:rsidRPr="00F56419" w:rsidRDefault="009F1FAE" w:rsidP="009F1FAE">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p>
    <w:p w14:paraId="162C4B0D" w14:textId="42F7C4F7" w:rsidR="00190B34" w:rsidRDefault="009A7889" w:rsidP="00852A1B">
      <w:pPr>
        <w:numPr>
          <w:ilvl w:val="0"/>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sidRPr="001F3E22">
        <w:rPr>
          <w:rFonts w:ascii="Times New Roman" w:hAnsi="Times New Roman"/>
          <w:sz w:val="22"/>
          <w:szCs w:val="22"/>
        </w:rPr>
        <w:t xml:space="preserve">Review of </w:t>
      </w:r>
      <w:r w:rsidR="00206D9D">
        <w:rPr>
          <w:rFonts w:ascii="Times New Roman" w:hAnsi="Times New Roman"/>
          <w:sz w:val="22"/>
          <w:szCs w:val="22"/>
        </w:rPr>
        <w:t>10/10</w:t>
      </w:r>
      <w:r w:rsidR="003264F3">
        <w:rPr>
          <w:rFonts w:ascii="Times New Roman" w:hAnsi="Times New Roman"/>
          <w:sz w:val="22"/>
          <w:szCs w:val="22"/>
        </w:rPr>
        <w:t>/20</w:t>
      </w:r>
      <w:r w:rsidRPr="001F3E22">
        <w:rPr>
          <w:rFonts w:ascii="Times New Roman" w:hAnsi="Times New Roman"/>
          <w:sz w:val="22"/>
          <w:szCs w:val="22"/>
        </w:rPr>
        <w:t>2</w:t>
      </w:r>
      <w:r w:rsidR="00F56419">
        <w:rPr>
          <w:rFonts w:ascii="Times New Roman" w:hAnsi="Times New Roman"/>
          <w:sz w:val="22"/>
          <w:szCs w:val="22"/>
        </w:rPr>
        <w:t>3</w:t>
      </w:r>
      <w:r w:rsidRPr="001F3E22">
        <w:rPr>
          <w:rFonts w:ascii="Times New Roman" w:hAnsi="Times New Roman"/>
          <w:sz w:val="22"/>
          <w:szCs w:val="22"/>
        </w:rPr>
        <w:t xml:space="preserve"> Meeting Minutes</w:t>
      </w:r>
    </w:p>
    <w:p w14:paraId="3C47E606" w14:textId="77777777" w:rsidR="00893917" w:rsidRDefault="006F71DC" w:rsidP="00BD6C66">
      <w:pPr>
        <w:numPr>
          <w:ilvl w:val="0"/>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Pr>
          <w:rFonts w:ascii="Times New Roman" w:hAnsi="Times New Roman"/>
          <w:sz w:val="22"/>
          <w:szCs w:val="22"/>
        </w:rPr>
        <w:t>Status Report</w:t>
      </w:r>
      <w:r w:rsidR="002E55E2">
        <w:rPr>
          <w:rFonts w:ascii="Times New Roman" w:hAnsi="Times New Roman"/>
          <w:sz w:val="22"/>
          <w:szCs w:val="22"/>
        </w:rPr>
        <w:t>s</w:t>
      </w:r>
      <w:r>
        <w:rPr>
          <w:rFonts w:ascii="Times New Roman" w:hAnsi="Times New Roman"/>
          <w:sz w:val="22"/>
          <w:szCs w:val="22"/>
        </w:rPr>
        <w:t xml:space="preserve"> from Working Groups</w:t>
      </w:r>
      <w:r w:rsidR="00BD6C66">
        <w:rPr>
          <w:rFonts w:ascii="Times New Roman" w:hAnsi="Times New Roman"/>
          <w:sz w:val="22"/>
          <w:szCs w:val="22"/>
        </w:rPr>
        <w:t xml:space="preserve"> (Including discussion of work products and potential recommendations)</w:t>
      </w:r>
    </w:p>
    <w:p w14:paraId="2D5045C7" w14:textId="51B7902B" w:rsidR="006F71DC" w:rsidRDefault="006F71DC" w:rsidP="006F71DC">
      <w:pPr>
        <w:numPr>
          <w:ilvl w:val="1"/>
          <w:numId w:val="12"/>
        </w:numPr>
        <w:rPr>
          <w:rFonts w:ascii="Times New Roman" w:hAnsi="Times New Roman"/>
          <w:sz w:val="22"/>
          <w:szCs w:val="22"/>
        </w:rPr>
      </w:pPr>
      <w:r w:rsidRPr="006F71DC">
        <w:rPr>
          <w:rFonts w:ascii="Times New Roman" w:hAnsi="Times New Roman"/>
          <w:sz w:val="22"/>
          <w:szCs w:val="22"/>
        </w:rPr>
        <w:t>Regulatory/ Safety</w:t>
      </w:r>
    </w:p>
    <w:p w14:paraId="0A229E9C" w14:textId="4B164874" w:rsidR="006B36B1" w:rsidRDefault="00EB75EE" w:rsidP="001E2143">
      <w:pPr>
        <w:tabs>
          <w:tab w:val="clear" w:pos="360"/>
          <w:tab w:val="clear" w:pos="720"/>
          <w:tab w:val="clear" w:pos="1080"/>
          <w:tab w:val="clear" w:pos="1440"/>
          <w:tab w:val="clear" w:pos="1800"/>
          <w:tab w:val="clear" w:pos="2160"/>
          <w:tab w:val="clear" w:pos="2520"/>
          <w:tab w:val="clear" w:pos="2880"/>
        </w:tabs>
        <w:ind w:left="1440"/>
        <w:rPr>
          <w:rStyle w:val="spellingerror"/>
          <w:rFonts w:ascii="Times New Roman" w:hAnsi="Times New Roman"/>
          <w:sz w:val="22"/>
          <w:szCs w:val="22"/>
        </w:rPr>
      </w:pPr>
      <w:r>
        <w:rPr>
          <w:rStyle w:val="normaltextrun"/>
          <w:rFonts w:ascii="Times New Roman" w:hAnsi="Times New Roman"/>
          <w:sz w:val="22"/>
          <w:szCs w:val="22"/>
        </w:rPr>
        <w:t>D</w:t>
      </w:r>
      <w:r w:rsidRPr="006B36B1">
        <w:rPr>
          <w:rStyle w:val="normaltextrun"/>
          <w:rFonts w:ascii="Times New Roman" w:hAnsi="Times New Roman"/>
          <w:sz w:val="22"/>
          <w:szCs w:val="22"/>
        </w:rPr>
        <w:t xml:space="preserve">an </w:t>
      </w:r>
      <w:r w:rsidRPr="006B36B1">
        <w:rPr>
          <w:rStyle w:val="spellingerror"/>
          <w:rFonts w:ascii="Times New Roman" w:hAnsi="Times New Roman"/>
          <w:sz w:val="22"/>
          <w:szCs w:val="22"/>
        </w:rPr>
        <w:t>LeFevers</w:t>
      </w:r>
      <w:r>
        <w:rPr>
          <w:rStyle w:val="spellingerror"/>
          <w:rFonts w:ascii="Times New Roman" w:hAnsi="Times New Roman"/>
          <w:sz w:val="22"/>
          <w:szCs w:val="22"/>
        </w:rPr>
        <w:t xml:space="preserve"> shared that he wants to add more ways to identify and provide education for local fire marshals and others in</w:t>
      </w:r>
      <w:r w:rsidR="00107F4C">
        <w:rPr>
          <w:rStyle w:val="spellingerror"/>
          <w:rFonts w:ascii="Times New Roman" w:hAnsi="Times New Roman"/>
          <w:sz w:val="22"/>
          <w:szCs w:val="22"/>
        </w:rPr>
        <w:t>to</w:t>
      </w:r>
      <w:r>
        <w:rPr>
          <w:rStyle w:val="spellingerror"/>
          <w:rFonts w:ascii="Times New Roman" w:hAnsi="Times New Roman"/>
          <w:sz w:val="22"/>
          <w:szCs w:val="22"/>
        </w:rPr>
        <w:t xml:space="preserve"> the report and focus more on issues around policy and carbon intensity. The overall life cycle analysis in the carbon intensity should be focused </w:t>
      </w:r>
      <w:r w:rsidR="00107F4C">
        <w:rPr>
          <w:rStyle w:val="spellingerror"/>
          <w:rFonts w:ascii="Times New Roman" w:hAnsi="Times New Roman"/>
          <w:sz w:val="22"/>
          <w:szCs w:val="22"/>
        </w:rPr>
        <w:t xml:space="preserve">on </w:t>
      </w:r>
      <w:r>
        <w:rPr>
          <w:rStyle w:val="spellingerror"/>
          <w:rFonts w:ascii="Times New Roman" w:hAnsi="Times New Roman"/>
          <w:sz w:val="22"/>
          <w:szCs w:val="22"/>
        </w:rPr>
        <w:t xml:space="preserve">more as opposed to color. Laura Ellman agreed and added there should be a section within the report about carbon intensity throughout the life cycle. Sarah Duffy also is in favor of moving away from colors and wants to name the generation sources. d. </w:t>
      </w:r>
      <w:r w:rsidR="00080017">
        <w:rPr>
          <w:rStyle w:val="spellingerror"/>
          <w:rFonts w:ascii="Times New Roman" w:hAnsi="Times New Roman"/>
          <w:sz w:val="22"/>
          <w:szCs w:val="22"/>
        </w:rPr>
        <w:t xml:space="preserve"> </w:t>
      </w:r>
    </w:p>
    <w:p w14:paraId="4D826CD0" w14:textId="77777777" w:rsidR="001420F8" w:rsidRPr="006B36B1" w:rsidRDefault="001420F8" w:rsidP="00EB75EE">
      <w:pPr>
        <w:ind w:left="1440"/>
        <w:rPr>
          <w:rFonts w:ascii="Times New Roman" w:hAnsi="Times New Roman"/>
          <w:sz w:val="22"/>
          <w:szCs w:val="22"/>
        </w:rPr>
      </w:pPr>
    </w:p>
    <w:p w14:paraId="7B91B5B6" w14:textId="3567B399" w:rsidR="006F71DC" w:rsidRDefault="006F71DC" w:rsidP="006F71DC">
      <w:pPr>
        <w:numPr>
          <w:ilvl w:val="1"/>
          <w:numId w:val="12"/>
        </w:numPr>
        <w:rPr>
          <w:rFonts w:ascii="Times New Roman" w:hAnsi="Times New Roman"/>
          <w:sz w:val="22"/>
          <w:szCs w:val="22"/>
        </w:rPr>
      </w:pPr>
      <w:r w:rsidRPr="006F71DC">
        <w:rPr>
          <w:rFonts w:ascii="Times New Roman" w:hAnsi="Times New Roman"/>
          <w:sz w:val="22"/>
          <w:szCs w:val="22"/>
        </w:rPr>
        <w:t>Workforce/ Entrepreneurship/ Education</w:t>
      </w:r>
    </w:p>
    <w:p w14:paraId="6661C0EF" w14:textId="7B2E89D8" w:rsidR="00080017" w:rsidRDefault="006925DE" w:rsidP="001E2143">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Pr>
          <w:rFonts w:ascii="Times New Roman" w:hAnsi="Times New Roman"/>
          <w:sz w:val="22"/>
          <w:szCs w:val="22"/>
        </w:rPr>
        <w:t xml:space="preserve">Dana Wynn shared that they have identified the community colleges and universities in the system </w:t>
      </w:r>
      <w:r w:rsidR="004727D0">
        <w:rPr>
          <w:rFonts w:ascii="Times New Roman" w:hAnsi="Times New Roman"/>
          <w:sz w:val="22"/>
          <w:szCs w:val="22"/>
        </w:rPr>
        <w:t>hav</w:t>
      </w:r>
      <w:r w:rsidR="001E2143">
        <w:rPr>
          <w:rFonts w:ascii="Times New Roman" w:hAnsi="Times New Roman"/>
          <w:sz w:val="22"/>
          <w:szCs w:val="22"/>
        </w:rPr>
        <w:t>ing</w:t>
      </w:r>
      <w:r w:rsidR="004727D0">
        <w:rPr>
          <w:rFonts w:ascii="Times New Roman" w:hAnsi="Times New Roman"/>
          <w:sz w:val="22"/>
          <w:szCs w:val="22"/>
        </w:rPr>
        <w:t xml:space="preserve"> the resources to </w:t>
      </w:r>
      <w:r>
        <w:rPr>
          <w:rFonts w:ascii="Times New Roman" w:hAnsi="Times New Roman"/>
          <w:sz w:val="22"/>
          <w:szCs w:val="22"/>
        </w:rPr>
        <w:t xml:space="preserve">support services </w:t>
      </w:r>
      <w:r w:rsidR="008E7F65">
        <w:rPr>
          <w:rFonts w:ascii="Times New Roman" w:hAnsi="Times New Roman"/>
          <w:sz w:val="22"/>
          <w:szCs w:val="22"/>
        </w:rPr>
        <w:t>available</w:t>
      </w:r>
      <w:r>
        <w:rPr>
          <w:rFonts w:ascii="Times New Roman" w:hAnsi="Times New Roman"/>
          <w:sz w:val="22"/>
          <w:szCs w:val="22"/>
        </w:rPr>
        <w:t xml:space="preserve"> for students looking to transition into jobs in the renewable sector. </w:t>
      </w:r>
      <w:r w:rsidR="008E7F65">
        <w:rPr>
          <w:rFonts w:ascii="Times New Roman" w:hAnsi="Times New Roman"/>
          <w:sz w:val="22"/>
          <w:szCs w:val="22"/>
        </w:rPr>
        <w:t>Job growth in the sector needs to focus on skilled laborers in construction</w:t>
      </w:r>
      <w:r w:rsidR="001E2143">
        <w:rPr>
          <w:rFonts w:ascii="Times New Roman" w:hAnsi="Times New Roman"/>
          <w:sz w:val="22"/>
          <w:szCs w:val="22"/>
        </w:rPr>
        <w:t>,</w:t>
      </w:r>
      <w:r w:rsidR="008E7F65">
        <w:rPr>
          <w:rFonts w:ascii="Times New Roman" w:hAnsi="Times New Roman"/>
          <w:sz w:val="22"/>
          <w:szCs w:val="22"/>
        </w:rPr>
        <w:t xml:space="preserve"> maintenance and operations phases that are going to include degrees, on the job training, and certification</w:t>
      </w:r>
      <w:r w:rsidR="002A6B39">
        <w:rPr>
          <w:rFonts w:ascii="Times New Roman" w:hAnsi="Times New Roman"/>
          <w:sz w:val="22"/>
          <w:szCs w:val="22"/>
        </w:rPr>
        <w:t>s</w:t>
      </w:r>
      <w:r w:rsidR="008E7F65">
        <w:rPr>
          <w:rFonts w:ascii="Times New Roman" w:hAnsi="Times New Roman"/>
          <w:sz w:val="22"/>
          <w:szCs w:val="22"/>
        </w:rPr>
        <w:t>. Pat Devaney added that in the report there is a reference to creating labor standards around the development of hydrogen at all levels</w:t>
      </w:r>
      <w:r w:rsidR="003060FB">
        <w:rPr>
          <w:rFonts w:ascii="Times New Roman" w:hAnsi="Times New Roman"/>
          <w:sz w:val="22"/>
          <w:szCs w:val="22"/>
        </w:rPr>
        <w:t>, so adding language that would name what the labor standards are</w:t>
      </w:r>
      <w:r w:rsidR="002A6B39">
        <w:rPr>
          <w:rFonts w:ascii="Times New Roman" w:hAnsi="Times New Roman"/>
          <w:sz w:val="22"/>
          <w:szCs w:val="22"/>
        </w:rPr>
        <w:t xml:space="preserve"> is needed</w:t>
      </w:r>
      <w:r w:rsidR="008E7F65">
        <w:rPr>
          <w:rFonts w:ascii="Times New Roman" w:hAnsi="Times New Roman"/>
          <w:sz w:val="22"/>
          <w:szCs w:val="22"/>
        </w:rPr>
        <w:t>.</w:t>
      </w:r>
      <w:r w:rsidR="003060FB">
        <w:rPr>
          <w:rFonts w:ascii="Times New Roman" w:hAnsi="Times New Roman"/>
          <w:sz w:val="22"/>
          <w:szCs w:val="22"/>
        </w:rPr>
        <w:t xml:space="preserve"> This could include</w:t>
      </w:r>
      <w:r w:rsidR="002A6B39">
        <w:rPr>
          <w:rFonts w:ascii="Times New Roman" w:hAnsi="Times New Roman"/>
          <w:sz w:val="22"/>
          <w:szCs w:val="22"/>
        </w:rPr>
        <w:t>, if subsidies change to state policy are provided,</w:t>
      </w:r>
      <w:r w:rsidR="003060FB">
        <w:rPr>
          <w:rFonts w:ascii="Times New Roman" w:hAnsi="Times New Roman"/>
          <w:sz w:val="22"/>
          <w:szCs w:val="22"/>
        </w:rPr>
        <w:t xml:space="preserve"> p</w:t>
      </w:r>
      <w:r w:rsidR="008E7F65">
        <w:rPr>
          <w:rFonts w:ascii="Times New Roman" w:hAnsi="Times New Roman"/>
          <w:sz w:val="22"/>
          <w:szCs w:val="22"/>
        </w:rPr>
        <w:t xml:space="preserve">roject labor agreements and prevailing wage in the construction phase. There should also be labor neutrality to make sure when transitioning from fossil to new technologies </w:t>
      </w:r>
      <w:r w:rsidR="003060FB">
        <w:rPr>
          <w:rFonts w:ascii="Times New Roman" w:hAnsi="Times New Roman"/>
          <w:sz w:val="22"/>
          <w:szCs w:val="22"/>
        </w:rPr>
        <w:t>that are carbon</w:t>
      </w:r>
      <w:r w:rsidR="002A6B39">
        <w:rPr>
          <w:rFonts w:ascii="Times New Roman" w:hAnsi="Times New Roman"/>
          <w:sz w:val="22"/>
          <w:szCs w:val="22"/>
        </w:rPr>
        <w:t>,</w:t>
      </w:r>
      <w:r w:rsidR="003060FB">
        <w:rPr>
          <w:rFonts w:ascii="Times New Roman" w:hAnsi="Times New Roman"/>
          <w:sz w:val="22"/>
          <w:szCs w:val="22"/>
        </w:rPr>
        <w:t xml:space="preserve"> free like hydrogen, the same type of job is being created that already exist in the fossil industry. </w:t>
      </w:r>
    </w:p>
    <w:p w14:paraId="3AB8EC93" w14:textId="77777777" w:rsidR="001420F8" w:rsidRDefault="001420F8" w:rsidP="00EB75EE">
      <w:pPr>
        <w:ind w:left="1440"/>
        <w:rPr>
          <w:rFonts w:ascii="Times New Roman" w:hAnsi="Times New Roman"/>
          <w:sz w:val="22"/>
          <w:szCs w:val="22"/>
        </w:rPr>
      </w:pPr>
    </w:p>
    <w:p w14:paraId="1FF4FFD4" w14:textId="42C8FE40" w:rsidR="006F71DC" w:rsidRDefault="006F71DC" w:rsidP="006F71DC">
      <w:pPr>
        <w:numPr>
          <w:ilvl w:val="1"/>
          <w:numId w:val="12"/>
        </w:numPr>
        <w:rPr>
          <w:rFonts w:ascii="Times New Roman" w:hAnsi="Times New Roman"/>
          <w:sz w:val="22"/>
          <w:szCs w:val="22"/>
        </w:rPr>
      </w:pPr>
      <w:r w:rsidRPr="006F71DC">
        <w:rPr>
          <w:rFonts w:ascii="Times New Roman" w:hAnsi="Times New Roman"/>
          <w:sz w:val="22"/>
          <w:szCs w:val="22"/>
        </w:rPr>
        <w:t>Communities, Environmental Justice</w:t>
      </w:r>
    </w:p>
    <w:p w14:paraId="33CEC028" w14:textId="37317DB7" w:rsidR="003060FB" w:rsidRDefault="003060FB" w:rsidP="001E2143">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Pr>
          <w:rFonts w:ascii="Times New Roman" w:hAnsi="Times New Roman"/>
          <w:sz w:val="22"/>
          <w:szCs w:val="22"/>
        </w:rPr>
        <w:t xml:space="preserve">This working group talked about creating clear, culturally appropriate resources for educating communities </w:t>
      </w:r>
      <w:r w:rsidR="001420F8">
        <w:rPr>
          <w:rFonts w:ascii="Times New Roman" w:hAnsi="Times New Roman"/>
          <w:sz w:val="22"/>
          <w:szCs w:val="22"/>
        </w:rPr>
        <w:t>regarding</w:t>
      </w:r>
      <w:r>
        <w:rPr>
          <w:rFonts w:ascii="Times New Roman" w:hAnsi="Times New Roman"/>
          <w:sz w:val="22"/>
          <w:szCs w:val="22"/>
        </w:rPr>
        <w:t xml:space="preserve"> issues like displaced workers from the fossil fuel and oil refining industries and guiding workers to support </w:t>
      </w:r>
      <w:r w:rsidR="008373C0">
        <w:rPr>
          <w:rFonts w:ascii="Times New Roman" w:hAnsi="Times New Roman"/>
          <w:sz w:val="22"/>
          <w:szCs w:val="22"/>
        </w:rPr>
        <w:t>resources</w:t>
      </w:r>
      <w:r>
        <w:rPr>
          <w:rFonts w:ascii="Times New Roman" w:hAnsi="Times New Roman"/>
          <w:sz w:val="22"/>
          <w:szCs w:val="22"/>
        </w:rPr>
        <w:t xml:space="preserve"> like </w:t>
      </w:r>
      <w:r w:rsidR="008373C0">
        <w:rPr>
          <w:rFonts w:ascii="Times New Roman" w:hAnsi="Times New Roman"/>
          <w:sz w:val="22"/>
          <w:szCs w:val="22"/>
        </w:rPr>
        <w:t xml:space="preserve">patterning with community colleges. They also added that after attending forums for hydrogen, the community colleges present expressed interest in creating an advisory committee regarding renewable energy including hydrogen. </w:t>
      </w:r>
    </w:p>
    <w:p w14:paraId="47681FA7" w14:textId="77777777" w:rsidR="001420F8" w:rsidRDefault="001420F8" w:rsidP="00EB75EE">
      <w:pPr>
        <w:ind w:left="1440"/>
        <w:rPr>
          <w:rFonts w:ascii="Times New Roman" w:hAnsi="Times New Roman"/>
          <w:sz w:val="22"/>
          <w:szCs w:val="22"/>
        </w:rPr>
      </w:pPr>
    </w:p>
    <w:p w14:paraId="15073379" w14:textId="4FACF5BD" w:rsidR="006F71DC" w:rsidRDefault="006F71DC" w:rsidP="006F71DC">
      <w:pPr>
        <w:numPr>
          <w:ilvl w:val="1"/>
          <w:numId w:val="12"/>
        </w:numPr>
        <w:rPr>
          <w:rFonts w:ascii="Times New Roman" w:hAnsi="Times New Roman"/>
          <w:sz w:val="22"/>
          <w:szCs w:val="22"/>
        </w:rPr>
      </w:pPr>
      <w:r w:rsidRPr="006F71DC">
        <w:rPr>
          <w:rFonts w:ascii="Times New Roman" w:hAnsi="Times New Roman"/>
          <w:sz w:val="22"/>
          <w:szCs w:val="22"/>
        </w:rPr>
        <w:t>Commerce Development and Investment</w:t>
      </w:r>
    </w:p>
    <w:p w14:paraId="395C288E" w14:textId="4088C923" w:rsidR="008373C0" w:rsidRDefault="008373C0" w:rsidP="001E2143">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Pr>
          <w:rFonts w:ascii="Times New Roman" w:hAnsi="Times New Roman"/>
          <w:sz w:val="22"/>
          <w:szCs w:val="22"/>
        </w:rPr>
        <w:t>Joe</w:t>
      </w:r>
      <w:r w:rsidR="001E2143">
        <w:rPr>
          <w:rFonts w:ascii="Times New Roman" w:hAnsi="Times New Roman"/>
          <w:sz w:val="22"/>
          <w:szCs w:val="22"/>
        </w:rPr>
        <w:t xml:space="preserve"> Giatras</w:t>
      </w:r>
      <w:r>
        <w:rPr>
          <w:rFonts w:ascii="Times New Roman" w:hAnsi="Times New Roman"/>
          <w:sz w:val="22"/>
          <w:szCs w:val="22"/>
        </w:rPr>
        <w:t xml:space="preserve"> shared that this working group had added all the information they have gathered </w:t>
      </w:r>
      <w:r w:rsidR="001420F8">
        <w:rPr>
          <w:rFonts w:ascii="Times New Roman" w:hAnsi="Times New Roman"/>
          <w:sz w:val="22"/>
          <w:szCs w:val="22"/>
        </w:rPr>
        <w:t>from</w:t>
      </w:r>
      <w:r>
        <w:rPr>
          <w:rFonts w:ascii="Times New Roman" w:hAnsi="Times New Roman"/>
          <w:sz w:val="22"/>
          <w:szCs w:val="22"/>
        </w:rPr>
        <w:t xml:space="preserve"> their individual report </w:t>
      </w:r>
      <w:r w:rsidR="001420F8">
        <w:rPr>
          <w:rFonts w:ascii="Times New Roman" w:hAnsi="Times New Roman"/>
          <w:sz w:val="22"/>
          <w:szCs w:val="22"/>
        </w:rPr>
        <w:t xml:space="preserve">and transferred it to </w:t>
      </w:r>
      <w:r>
        <w:rPr>
          <w:rFonts w:ascii="Times New Roman" w:hAnsi="Times New Roman"/>
          <w:sz w:val="22"/>
          <w:szCs w:val="22"/>
        </w:rPr>
        <w:t>the draft of the final report</w:t>
      </w:r>
      <w:r w:rsidR="00EB75EE">
        <w:rPr>
          <w:rFonts w:ascii="Times New Roman" w:hAnsi="Times New Roman"/>
          <w:sz w:val="22"/>
          <w:szCs w:val="22"/>
        </w:rPr>
        <w:t xml:space="preserve">. No other updates from this working group. </w:t>
      </w:r>
    </w:p>
    <w:p w14:paraId="504E590F" w14:textId="1616026D" w:rsidR="006F71DC" w:rsidRDefault="006F71DC" w:rsidP="006F71DC">
      <w:pPr>
        <w:numPr>
          <w:ilvl w:val="1"/>
          <w:numId w:val="12"/>
        </w:numPr>
        <w:rPr>
          <w:rFonts w:ascii="Times New Roman" w:hAnsi="Times New Roman"/>
          <w:sz w:val="22"/>
          <w:szCs w:val="22"/>
        </w:rPr>
      </w:pPr>
      <w:r w:rsidRPr="006F71DC">
        <w:rPr>
          <w:rFonts w:ascii="Times New Roman" w:hAnsi="Times New Roman"/>
          <w:sz w:val="22"/>
          <w:szCs w:val="22"/>
        </w:rPr>
        <w:t>Interstate Coordination</w:t>
      </w:r>
    </w:p>
    <w:p w14:paraId="6567E025" w14:textId="61B1C3F5" w:rsidR="00EB75EE" w:rsidRDefault="00EB75EE" w:rsidP="001E2143">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Pr>
          <w:rFonts w:ascii="Times New Roman" w:hAnsi="Times New Roman"/>
          <w:sz w:val="22"/>
          <w:szCs w:val="22"/>
        </w:rPr>
        <w:t xml:space="preserve">Sarah Duffy shared that they </w:t>
      </w:r>
      <w:r w:rsidR="001420F8">
        <w:rPr>
          <w:rFonts w:ascii="Times New Roman" w:hAnsi="Times New Roman"/>
          <w:sz w:val="22"/>
          <w:szCs w:val="22"/>
        </w:rPr>
        <w:t>had</w:t>
      </w:r>
      <w:r>
        <w:rPr>
          <w:rFonts w:ascii="Times New Roman" w:hAnsi="Times New Roman"/>
          <w:sz w:val="22"/>
          <w:szCs w:val="22"/>
        </w:rPr>
        <w:t xml:space="preserve"> reached out to Wisconsin a few months ago but have not heard anything back. </w:t>
      </w:r>
      <w:r w:rsidR="003E2AC7">
        <w:rPr>
          <w:rFonts w:ascii="Times New Roman" w:hAnsi="Times New Roman"/>
          <w:sz w:val="22"/>
          <w:szCs w:val="22"/>
        </w:rPr>
        <w:t>Companies in the MachH2 consortium across multiple states are engaging in coordination</w:t>
      </w:r>
      <w:r>
        <w:rPr>
          <w:rFonts w:ascii="Times New Roman" w:hAnsi="Times New Roman"/>
          <w:sz w:val="22"/>
          <w:szCs w:val="22"/>
        </w:rPr>
        <w:t xml:space="preserve">. </w:t>
      </w:r>
      <w:r w:rsidRPr="00EB75EE">
        <w:rPr>
          <w:rFonts w:ascii="Times New Roman" w:hAnsi="Times New Roman"/>
          <w:sz w:val="22"/>
          <w:szCs w:val="22"/>
        </w:rPr>
        <w:t>No other updates from this</w:t>
      </w:r>
      <w:r>
        <w:rPr>
          <w:rFonts w:ascii="Times New Roman" w:hAnsi="Times New Roman"/>
          <w:sz w:val="22"/>
          <w:szCs w:val="22"/>
        </w:rPr>
        <w:t xml:space="preserve"> working</w:t>
      </w:r>
      <w:r w:rsidRPr="00EB75EE">
        <w:rPr>
          <w:rFonts w:ascii="Times New Roman" w:hAnsi="Times New Roman"/>
          <w:sz w:val="22"/>
          <w:szCs w:val="22"/>
        </w:rPr>
        <w:t xml:space="preserve"> group.</w:t>
      </w:r>
    </w:p>
    <w:p w14:paraId="64FF6FFD" w14:textId="523BD010" w:rsidR="00206D9D" w:rsidRDefault="00BD6C66" w:rsidP="00206D9D">
      <w:pPr>
        <w:numPr>
          <w:ilvl w:val="0"/>
          <w:numId w:val="12"/>
        </w:numPr>
        <w:tabs>
          <w:tab w:val="clear" w:pos="360"/>
          <w:tab w:val="clear" w:pos="720"/>
          <w:tab w:val="clear" w:pos="1080"/>
          <w:tab w:val="clear" w:pos="1440"/>
          <w:tab w:val="clear" w:pos="1800"/>
          <w:tab w:val="clear" w:pos="2160"/>
          <w:tab w:val="clear" w:pos="2520"/>
          <w:tab w:val="clear" w:pos="2880"/>
        </w:tabs>
        <w:ind w:left="990" w:hanging="630"/>
        <w:rPr>
          <w:rFonts w:ascii="Times New Roman" w:hAnsi="Times New Roman"/>
          <w:sz w:val="22"/>
          <w:szCs w:val="22"/>
        </w:rPr>
      </w:pPr>
      <w:r>
        <w:rPr>
          <w:rFonts w:ascii="Times New Roman" w:hAnsi="Times New Roman"/>
          <w:sz w:val="22"/>
          <w:szCs w:val="22"/>
        </w:rPr>
        <w:t>Annual Report</w:t>
      </w:r>
      <w:r w:rsidR="00206D9D">
        <w:rPr>
          <w:rFonts w:ascii="Times New Roman" w:hAnsi="Times New Roman"/>
          <w:sz w:val="22"/>
          <w:szCs w:val="22"/>
        </w:rPr>
        <w:t xml:space="preserve"> Discussion</w:t>
      </w:r>
    </w:p>
    <w:p w14:paraId="5BA9CAA2" w14:textId="3EEF8F08" w:rsidR="00B03203" w:rsidRPr="00ED46D1" w:rsidRDefault="008B573C" w:rsidP="00B03203">
      <w:pPr>
        <w:numPr>
          <w:ilvl w:val="1"/>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sidRPr="00ED46D1">
        <w:rPr>
          <w:rFonts w:ascii="Times New Roman" w:hAnsi="Times New Roman"/>
          <w:sz w:val="22"/>
          <w:szCs w:val="22"/>
        </w:rPr>
        <w:t>Current Draft</w:t>
      </w:r>
    </w:p>
    <w:p w14:paraId="074F03CC" w14:textId="40D155D8" w:rsidR="006A16B0" w:rsidRPr="00ED46D1" w:rsidRDefault="000B2A37" w:rsidP="006A16B0">
      <w:pPr>
        <w:numPr>
          <w:ilvl w:val="2"/>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sidRPr="00ED46D1">
        <w:rPr>
          <w:rFonts w:ascii="Times New Roman" w:hAnsi="Times New Roman"/>
          <w:sz w:val="22"/>
          <w:szCs w:val="22"/>
        </w:rPr>
        <w:t>Provide feedback contributions or new submissions by November 15</w:t>
      </w:r>
      <w:r w:rsidRPr="00ED46D1">
        <w:rPr>
          <w:rFonts w:ascii="Times New Roman" w:hAnsi="Times New Roman"/>
          <w:sz w:val="22"/>
          <w:szCs w:val="22"/>
          <w:vertAlign w:val="superscript"/>
        </w:rPr>
        <w:t>th</w:t>
      </w:r>
      <w:r w:rsidRPr="00ED46D1">
        <w:rPr>
          <w:rFonts w:ascii="Times New Roman" w:hAnsi="Times New Roman"/>
          <w:sz w:val="22"/>
          <w:szCs w:val="22"/>
        </w:rPr>
        <w:t xml:space="preserve">. This includes any edits or new sections. </w:t>
      </w:r>
    </w:p>
    <w:p w14:paraId="6EA104A9" w14:textId="51CCED3A" w:rsidR="004C6D1C" w:rsidRDefault="008B573C" w:rsidP="004C6D1C">
      <w:pPr>
        <w:numPr>
          <w:ilvl w:val="1"/>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Pr>
          <w:rFonts w:ascii="Times New Roman" w:hAnsi="Times New Roman"/>
          <w:sz w:val="22"/>
          <w:szCs w:val="22"/>
        </w:rPr>
        <w:t>Filling in gaps</w:t>
      </w:r>
    </w:p>
    <w:p w14:paraId="3DB5ADF3" w14:textId="56A18F3B" w:rsidR="004C6D1C" w:rsidRPr="004C6D1C" w:rsidRDefault="00F01F14" w:rsidP="004C6D1C">
      <w:pPr>
        <w:numPr>
          <w:ilvl w:val="2"/>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Pr>
          <w:rFonts w:ascii="Times New Roman" w:hAnsi="Times New Roman"/>
          <w:sz w:val="22"/>
          <w:szCs w:val="22"/>
        </w:rPr>
        <w:lastRenderedPageBreak/>
        <w:t>Various members spoke on issues surrounding development of the annual report due December 1</w:t>
      </w:r>
      <w:r w:rsidRPr="00F01F14">
        <w:rPr>
          <w:rFonts w:ascii="Times New Roman" w:hAnsi="Times New Roman"/>
          <w:sz w:val="22"/>
          <w:szCs w:val="22"/>
          <w:vertAlign w:val="superscript"/>
        </w:rPr>
        <w:t>st</w:t>
      </w:r>
      <w:r>
        <w:rPr>
          <w:rFonts w:ascii="Times New Roman" w:hAnsi="Times New Roman"/>
          <w:sz w:val="22"/>
          <w:szCs w:val="22"/>
        </w:rPr>
        <w:t xml:space="preserve">.  </w:t>
      </w:r>
      <w:r w:rsidR="004C6D1C">
        <w:rPr>
          <w:rFonts w:ascii="Times New Roman" w:hAnsi="Times New Roman"/>
          <w:sz w:val="22"/>
          <w:szCs w:val="22"/>
        </w:rPr>
        <w:t>If there are conflicts within the report, conflicts should be resolved by spelling out the challenges on specific issues and providing information to those who are reading the report by building consensus</w:t>
      </w:r>
      <w:r w:rsidR="00ED46D1">
        <w:rPr>
          <w:rFonts w:ascii="Times New Roman" w:hAnsi="Times New Roman"/>
          <w:sz w:val="22"/>
          <w:szCs w:val="22"/>
        </w:rPr>
        <w:t xml:space="preserve"> and providing an understanding for it. The goals should also be well articulated and </w:t>
      </w:r>
      <w:r w:rsidR="001420F8">
        <w:rPr>
          <w:rFonts w:ascii="Times New Roman" w:hAnsi="Times New Roman"/>
          <w:sz w:val="22"/>
          <w:szCs w:val="22"/>
        </w:rPr>
        <w:t xml:space="preserve">there should be </w:t>
      </w:r>
      <w:r w:rsidR="00ED46D1">
        <w:rPr>
          <w:rFonts w:ascii="Times New Roman" w:hAnsi="Times New Roman"/>
          <w:sz w:val="22"/>
          <w:szCs w:val="22"/>
        </w:rPr>
        <w:t xml:space="preserve">lay out </w:t>
      </w:r>
      <w:r w:rsidR="001420F8">
        <w:rPr>
          <w:rFonts w:ascii="Times New Roman" w:hAnsi="Times New Roman"/>
          <w:sz w:val="22"/>
          <w:szCs w:val="22"/>
        </w:rPr>
        <w:t xml:space="preserve">for </w:t>
      </w:r>
      <w:r w:rsidR="00ED46D1">
        <w:rPr>
          <w:rFonts w:ascii="Times New Roman" w:hAnsi="Times New Roman"/>
          <w:sz w:val="22"/>
          <w:szCs w:val="22"/>
        </w:rPr>
        <w:t xml:space="preserve">what </w:t>
      </w:r>
      <w:r w:rsidR="001420F8">
        <w:rPr>
          <w:rFonts w:ascii="Times New Roman" w:hAnsi="Times New Roman"/>
          <w:sz w:val="22"/>
          <w:szCs w:val="22"/>
        </w:rPr>
        <w:t xml:space="preserve">some of the </w:t>
      </w:r>
      <w:r w:rsidR="00ED46D1">
        <w:rPr>
          <w:rFonts w:ascii="Times New Roman" w:hAnsi="Times New Roman"/>
          <w:sz w:val="22"/>
          <w:szCs w:val="22"/>
        </w:rPr>
        <w:t>different positions are and the principals that the state has identifie</w:t>
      </w:r>
      <w:r w:rsidR="001420F8">
        <w:rPr>
          <w:rFonts w:ascii="Times New Roman" w:hAnsi="Times New Roman"/>
          <w:sz w:val="22"/>
          <w:szCs w:val="22"/>
        </w:rPr>
        <w:t>d within the report.</w:t>
      </w:r>
    </w:p>
    <w:p w14:paraId="44EC0E50" w14:textId="16A678F7" w:rsidR="008B573C" w:rsidRDefault="007E17D0" w:rsidP="00B03203">
      <w:pPr>
        <w:numPr>
          <w:ilvl w:val="1"/>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Pr>
          <w:rFonts w:ascii="Times New Roman" w:hAnsi="Times New Roman"/>
          <w:sz w:val="22"/>
          <w:szCs w:val="22"/>
        </w:rPr>
        <w:t>P</w:t>
      </w:r>
      <w:r w:rsidR="00EA39F7">
        <w:rPr>
          <w:rFonts w:ascii="Times New Roman" w:hAnsi="Times New Roman"/>
          <w:sz w:val="22"/>
          <w:szCs w:val="22"/>
        </w:rPr>
        <w:t xml:space="preserve">rocess for proposing/adopting formal </w:t>
      </w:r>
      <w:r w:rsidR="00ED46D1">
        <w:rPr>
          <w:rFonts w:ascii="Times New Roman" w:hAnsi="Times New Roman"/>
          <w:sz w:val="22"/>
          <w:szCs w:val="22"/>
        </w:rPr>
        <w:t>recommendation.</w:t>
      </w:r>
    </w:p>
    <w:p w14:paraId="0A867C54" w14:textId="0F00ACE5" w:rsidR="00ED46D1" w:rsidRDefault="00ED46D1" w:rsidP="00ED46D1">
      <w:pPr>
        <w:numPr>
          <w:ilvl w:val="2"/>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sidRPr="00ED46D1">
        <w:rPr>
          <w:rFonts w:ascii="Times New Roman" w:hAnsi="Times New Roman"/>
          <w:sz w:val="22"/>
          <w:szCs w:val="22"/>
        </w:rPr>
        <w:t xml:space="preserve">Clear recommendations </w:t>
      </w:r>
      <w:r w:rsidR="001E2143">
        <w:rPr>
          <w:rFonts w:ascii="Times New Roman" w:hAnsi="Times New Roman"/>
          <w:sz w:val="22"/>
          <w:szCs w:val="22"/>
        </w:rPr>
        <w:t>supported by consensus and following from the work of the task force</w:t>
      </w:r>
      <w:r w:rsidRPr="00ED46D1">
        <w:rPr>
          <w:rFonts w:ascii="Times New Roman" w:hAnsi="Times New Roman"/>
          <w:sz w:val="22"/>
          <w:szCs w:val="22"/>
        </w:rPr>
        <w:t xml:space="preserve"> would be valuable to include into the report..</w:t>
      </w:r>
    </w:p>
    <w:p w14:paraId="3A9892CA" w14:textId="39D7261F" w:rsidR="00BD6C66" w:rsidRDefault="004E5703" w:rsidP="00206D9D">
      <w:pPr>
        <w:numPr>
          <w:ilvl w:val="0"/>
          <w:numId w:val="12"/>
        </w:numPr>
        <w:tabs>
          <w:tab w:val="clear" w:pos="360"/>
          <w:tab w:val="clear" w:pos="720"/>
          <w:tab w:val="clear" w:pos="1080"/>
          <w:tab w:val="clear" w:pos="1440"/>
          <w:tab w:val="clear" w:pos="1800"/>
          <w:tab w:val="clear" w:pos="2160"/>
          <w:tab w:val="clear" w:pos="2520"/>
          <w:tab w:val="clear" w:pos="2880"/>
        </w:tabs>
        <w:ind w:left="990" w:hanging="630"/>
        <w:rPr>
          <w:rFonts w:ascii="Times New Roman" w:hAnsi="Times New Roman"/>
          <w:sz w:val="22"/>
          <w:szCs w:val="22"/>
        </w:rPr>
      </w:pPr>
      <w:r>
        <w:rPr>
          <w:rFonts w:ascii="Times New Roman" w:hAnsi="Times New Roman"/>
          <w:sz w:val="22"/>
          <w:szCs w:val="22"/>
        </w:rPr>
        <w:t>Future Meeting Schedule</w:t>
      </w:r>
      <w:r w:rsidR="00BD6C66" w:rsidRPr="00206D9D">
        <w:rPr>
          <w:rFonts w:ascii="Times New Roman" w:hAnsi="Times New Roman"/>
          <w:sz w:val="22"/>
          <w:szCs w:val="22"/>
        </w:rPr>
        <w:t xml:space="preserve"> </w:t>
      </w:r>
    </w:p>
    <w:p w14:paraId="0DDE4742" w14:textId="0A25C091" w:rsidR="00ED46D1" w:rsidRPr="00206D9D" w:rsidRDefault="00ED46D1" w:rsidP="00ED46D1">
      <w:pPr>
        <w:numPr>
          <w:ilvl w:val="1"/>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Pr>
          <w:rFonts w:ascii="Times New Roman" w:hAnsi="Times New Roman"/>
          <w:sz w:val="22"/>
          <w:szCs w:val="22"/>
        </w:rPr>
        <w:t>Report due December 1</w:t>
      </w:r>
      <w:r w:rsidRPr="00ED46D1">
        <w:rPr>
          <w:rFonts w:ascii="Times New Roman" w:hAnsi="Times New Roman"/>
          <w:sz w:val="22"/>
          <w:szCs w:val="22"/>
          <w:vertAlign w:val="superscript"/>
        </w:rPr>
        <w:t>st</w:t>
      </w:r>
      <w:r>
        <w:rPr>
          <w:rFonts w:ascii="Times New Roman" w:hAnsi="Times New Roman"/>
          <w:sz w:val="22"/>
          <w:szCs w:val="22"/>
        </w:rPr>
        <w:t>. Next meeting is scheduled Tuesday the 21</w:t>
      </w:r>
      <w:r w:rsidRPr="00ED46D1">
        <w:rPr>
          <w:rFonts w:ascii="Times New Roman" w:hAnsi="Times New Roman"/>
          <w:sz w:val="22"/>
          <w:szCs w:val="22"/>
          <w:vertAlign w:val="superscript"/>
        </w:rPr>
        <w:t>st</w:t>
      </w:r>
      <w:r>
        <w:rPr>
          <w:rFonts w:ascii="Times New Roman" w:hAnsi="Times New Roman"/>
          <w:sz w:val="22"/>
          <w:szCs w:val="22"/>
        </w:rPr>
        <w:t>. If there is no quorum on that first Tuesday, then Tuesday the 28</w:t>
      </w:r>
      <w:r w:rsidRPr="00ED46D1">
        <w:rPr>
          <w:rFonts w:ascii="Times New Roman" w:hAnsi="Times New Roman"/>
          <w:sz w:val="22"/>
          <w:szCs w:val="22"/>
          <w:vertAlign w:val="superscript"/>
        </w:rPr>
        <w:t>th</w:t>
      </w:r>
      <w:r>
        <w:rPr>
          <w:rFonts w:ascii="Times New Roman" w:hAnsi="Times New Roman"/>
          <w:sz w:val="22"/>
          <w:szCs w:val="22"/>
        </w:rPr>
        <w:t xml:space="preserve"> will be scheduled. </w:t>
      </w:r>
    </w:p>
    <w:p w14:paraId="0A4428ED" w14:textId="655934F8" w:rsidR="009A7889" w:rsidRDefault="009E049D" w:rsidP="002E55E2">
      <w:pPr>
        <w:numPr>
          <w:ilvl w:val="0"/>
          <w:numId w:val="12"/>
        </w:numPr>
        <w:tabs>
          <w:tab w:val="clear" w:pos="360"/>
          <w:tab w:val="clear" w:pos="720"/>
          <w:tab w:val="clear" w:pos="1080"/>
          <w:tab w:val="left" w:pos="900"/>
        </w:tabs>
        <w:ind w:left="990" w:hanging="630"/>
        <w:rPr>
          <w:rFonts w:ascii="Times New Roman" w:hAnsi="Times New Roman"/>
          <w:sz w:val="22"/>
          <w:szCs w:val="22"/>
        </w:rPr>
      </w:pPr>
      <w:r>
        <w:rPr>
          <w:rFonts w:ascii="Times New Roman" w:hAnsi="Times New Roman"/>
          <w:sz w:val="22"/>
          <w:szCs w:val="22"/>
        </w:rPr>
        <w:t>Adjournment</w:t>
      </w:r>
    </w:p>
    <w:p w14:paraId="2A51F413" w14:textId="313C6B64" w:rsidR="00ED46D1" w:rsidRPr="009A7889" w:rsidRDefault="00ED46D1" w:rsidP="00ED46D1">
      <w:pPr>
        <w:numPr>
          <w:ilvl w:val="1"/>
          <w:numId w:val="12"/>
        </w:numPr>
        <w:tabs>
          <w:tab w:val="clear" w:pos="360"/>
          <w:tab w:val="clear" w:pos="720"/>
          <w:tab w:val="clear" w:pos="1080"/>
          <w:tab w:val="left" w:pos="900"/>
        </w:tabs>
        <w:rPr>
          <w:rFonts w:ascii="Times New Roman" w:hAnsi="Times New Roman"/>
          <w:sz w:val="22"/>
          <w:szCs w:val="22"/>
        </w:rPr>
      </w:pPr>
      <w:r>
        <w:rPr>
          <w:rFonts w:ascii="Times New Roman" w:hAnsi="Times New Roman"/>
          <w:sz w:val="22"/>
          <w:szCs w:val="22"/>
        </w:rPr>
        <w:t xml:space="preserve">Meeting adjourned at 9:26 a.m. </w:t>
      </w:r>
    </w:p>
    <w:p w14:paraId="73E2C1E5" w14:textId="77777777" w:rsidR="00087ED6" w:rsidRDefault="00087ED6" w:rsidP="001F6321">
      <w:pPr>
        <w:jc w:val="both"/>
        <w:rPr>
          <w:rFonts w:ascii="Times New Roman" w:hAnsi="Times New Roman"/>
          <w:sz w:val="22"/>
          <w:szCs w:val="22"/>
        </w:rPr>
      </w:pPr>
    </w:p>
    <w:p w14:paraId="5D355810" w14:textId="677C897F" w:rsidR="00592BD3" w:rsidRDefault="00592BD3" w:rsidP="001F6321">
      <w:pPr>
        <w:jc w:val="both"/>
        <w:rPr>
          <w:rFonts w:ascii="Times New Roman" w:hAnsi="Times New Roman"/>
          <w:sz w:val="22"/>
          <w:szCs w:val="22"/>
        </w:rPr>
      </w:pPr>
    </w:p>
    <w:p w14:paraId="7B8FAE78" w14:textId="77777777" w:rsidR="007A5181" w:rsidRPr="00CB12A2" w:rsidRDefault="007A5181" w:rsidP="007A5181">
      <w:pPr>
        <w:ind w:left="1080"/>
        <w:jc w:val="both"/>
        <w:rPr>
          <w:rFonts w:ascii="Times New Roman" w:hAnsi="Times New Roman"/>
          <w:sz w:val="22"/>
          <w:szCs w:val="22"/>
        </w:rPr>
      </w:pPr>
    </w:p>
    <w:sectPr w:rsidR="007A5181" w:rsidRPr="00CB12A2" w:rsidSect="0005524F">
      <w:headerReference w:type="default" r:id="rId15"/>
      <w:headerReference w:type="first" r:id="rId16"/>
      <w:footerReference w:type="first" r:id="rId17"/>
      <w:pgSz w:w="12240" w:h="15840" w:code="1"/>
      <w:pgMar w:top="1440" w:right="1008" w:bottom="1526" w:left="1008" w:header="446"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2373F" w14:textId="77777777" w:rsidR="001855D9" w:rsidRDefault="001855D9">
      <w:r>
        <w:separator/>
      </w:r>
    </w:p>
  </w:endnote>
  <w:endnote w:type="continuationSeparator" w:id="0">
    <w:p w14:paraId="318497D3" w14:textId="77777777" w:rsidR="001855D9" w:rsidRDefault="00185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Ligh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E936" w14:textId="7F29492E" w:rsidR="00D97607" w:rsidRDefault="001420F8" w:rsidP="00FB0CA7">
    <w:pPr>
      <w:pStyle w:val="Footer"/>
      <w:tabs>
        <w:tab w:val="clear" w:pos="8640"/>
        <w:tab w:val="right" w:pos="9450"/>
      </w:tabs>
    </w:pPr>
    <w:r>
      <w:rPr>
        <w:noProof/>
      </w:rPr>
      <w:drawing>
        <wp:anchor distT="0" distB="0" distL="114300" distR="114300" simplePos="0" relativeHeight="251657216" behindDoc="0" locked="0" layoutInCell="1" allowOverlap="1" wp14:anchorId="18B7AAD1" wp14:editId="0477B361">
          <wp:simplePos x="0" y="0"/>
          <wp:positionH relativeFrom="column">
            <wp:posOffset>447675</wp:posOffset>
          </wp:positionH>
          <wp:positionV relativeFrom="paragraph">
            <wp:posOffset>8133715</wp:posOffset>
          </wp:positionV>
          <wp:extent cx="7306310" cy="1801495"/>
          <wp:effectExtent l="0" t="0" r="0" b="0"/>
          <wp:wrapNone/>
          <wp:docPr id="3" name="Picture 27"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5920C347" wp14:editId="6F7367AC">
          <wp:simplePos x="0" y="0"/>
          <wp:positionH relativeFrom="column">
            <wp:posOffset>781050</wp:posOffset>
          </wp:positionH>
          <wp:positionV relativeFrom="paragraph">
            <wp:posOffset>8524240</wp:posOffset>
          </wp:positionV>
          <wp:extent cx="7306310" cy="1801495"/>
          <wp:effectExtent l="0" t="0" r="0" b="0"/>
          <wp:wrapNone/>
          <wp:docPr id="2" name="Picture 28"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0" locked="0" layoutInCell="1" allowOverlap="1" wp14:anchorId="58F07334" wp14:editId="7E6161D4">
          <wp:simplePos x="0" y="0"/>
          <wp:positionH relativeFrom="column">
            <wp:posOffset>276225</wp:posOffset>
          </wp:positionH>
          <wp:positionV relativeFrom="paragraph">
            <wp:posOffset>8390890</wp:posOffset>
          </wp:positionV>
          <wp:extent cx="7306310" cy="1801495"/>
          <wp:effectExtent l="0" t="0" r="0" b="0"/>
          <wp:wrapNone/>
          <wp:docPr id="1" name="Picture 29"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5A1A6" w14:textId="77777777" w:rsidR="001855D9" w:rsidRDefault="001855D9">
      <w:r>
        <w:separator/>
      </w:r>
    </w:p>
  </w:footnote>
  <w:footnote w:type="continuationSeparator" w:id="0">
    <w:p w14:paraId="0E5F00FC" w14:textId="77777777" w:rsidR="001855D9" w:rsidRDefault="00185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E2E2" w14:textId="023E2C6C" w:rsidR="0005524F" w:rsidRDefault="001420F8">
    <w:pPr>
      <w:pStyle w:val="Header"/>
    </w:pPr>
    <w:r>
      <w:rPr>
        <w:noProof/>
      </w:rPr>
      <mc:AlternateContent>
        <mc:Choice Requires="wps">
          <w:drawing>
            <wp:anchor distT="0" distB="0" distL="114300" distR="114300" simplePos="0" relativeHeight="251660288" behindDoc="0" locked="0" layoutInCell="1" allowOverlap="1" wp14:anchorId="576D7BDD" wp14:editId="72F37E38">
              <wp:simplePos x="0" y="0"/>
              <wp:positionH relativeFrom="page">
                <wp:posOffset>1693545</wp:posOffset>
              </wp:positionH>
              <wp:positionV relativeFrom="page">
                <wp:posOffset>9345930</wp:posOffset>
              </wp:positionV>
              <wp:extent cx="4554855" cy="3429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4855" cy="3429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1B8067C3" w14:textId="77777777" w:rsidR="0005524F" w:rsidRPr="00D6272E" w:rsidRDefault="0005524F"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D7BDD" id="_x0000_t202" coordsize="21600,21600" o:spt="202" path="m,l,21600r21600,l21600,xe">
              <v:stroke joinstyle="miter"/>
              <v:path gradientshapeok="t" o:connecttype="rect"/>
            </v:shapetype>
            <v:shape id="Text Box 21" o:spid="_x0000_s1026" type="#_x0000_t202" style="position:absolute;margin-left:133.35pt;margin-top:735.9pt;width:358.65pt;height:27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" filled="f" stroked="f">
              <v:textbox>
                <w:txbxContent>
                  <w:p w14:paraId="1B8067C3" w14:textId="77777777" w:rsidR="0005524F" w:rsidRPr="00D6272E" w:rsidRDefault="0005524F"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1E35A8A0" wp14:editId="3667C8D1">
              <wp:simplePos x="0" y="0"/>
              <wp:positionH relativeFrom="page">
                <wp:posOffset>-20320</wp:posOffset>
              </wp:positionH>
              <wp:positionV relativeFrom="page">
                <wp:posOffset>9363710</wp:posOffset>
              </wp:positionV>
              <wp:extent cx="7810500" cy="2286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EB1C1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9B0CE" id="Rectangle 7" o:spid="_x0000_s1026" style="position:absolute;margin-left:-1.6pt;margin-top:737.3pt;width:615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" fillcolor="#eb1c1f" stroked="f">
              <w10:wrap anchorx="page" anchory="page"/>
            </v:rect>
          </w:pict>
        </mc:Fallback>
      </mc:AlternateContent>
    </w:r>
    <w:r>
      <w:rPr>
        <w:noProof/>
      </w:rPr>
      <mc:AlternateContent>
        <mc:Choice Requires="wps">
          <w:drawing>
            <wp:anchor distT="0" distB="0" distL="114300" distR="114300" simplePos="0" relativeHeight="251658240" behindDoc="0" locked="0" layoutInCell="1" allowOverlap="1" wp14:anchorId="0B92C5B7" wp14:editId="57C9EBCC">
              <wp:simplePos x="0" y="0"/>
              <wp:positionH relativeFrom="page">
                <wp:posOffset>-20320</wp:posOffset>
              </wp:positionH>
              <wp:positionV relativeFrom="page">
                <wp:posOffset>448310</wp:posOffset>
              </wp:positionV>
              <wp:extent cx="7810500" cy="22860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1F497D"/>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4C275" id="Rectangle 3" o:spid="_x0000_s1026" style="position:absolute;margin-left:-1.6pt;margin-top:35.3pt;width:615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" fillcolor="#1f497d"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6A3F" w14:textId="77777777" w:rsidR="00D97607" w:rsidRDefault="00D97607" w:rsidP="00902936">
    <w:pPr>
      <w:pStyle w:val="Header"/>
      <w:tabs>
        <w:tab w:val="clear" w:pos="8640"/>
        <w:tab w:val="right" w:pos="9360"/>
      </w:tabs>
      <w:ind w:left="-1260"/>
      <w:jc w:val="center"/>
    </w:pPr>
    <w:r>
      <w:t xml:space="preserve">              </w:t>
    </w:r>
  </w:p>
  <w:p w14:paraId="0A80CEE7" w14:textId="77777777" w:rsidR="00D97607" w:rsidRDefault="00D97607" w:rsidP="00902936">
    <w:pPr>
      <w:pStyle w:val="Header"/>
      <w:tabs>
        <w:tab w:val="clear" w:pos="8640"/>
        <w:tab w:val="right" w:pos="9360"/>
      </w:tabs>
      <w:spacing w:line="360" w:lineRule="auto"/>
    </w:pPr>
  </w:p>
  <w:p w14:paraId="0A8E3722" w14:textId="77777777" w:rsidR="00D97607" w:rsidRDefault="005F2F63" w:rsidP="005F2F63">
    <w:pPr>
      <w:pStyle w:val="Header"/>
      <w:tabs>
        <w:tab w:val="clear" w:pos="8640"/>
        <w:tab w:val="right" w:pos="9360"/>
      </w:tabs>
      <w:ind w:left="-126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BD871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2242E7"/>
    <w:multiLevelType w:val="hybridMultilevel"/>
    <w:tmpl w:val="D2AC8C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C6429"/>
    <w:multiLevelType w:val="hybridMultilevel"/>
    <w:tmpl w:val="E2C07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F50AE"/>
    <w:multiLevelType w:val="hybridMultilevel"/>
    <w:tmpl w:val="41D85A52"/>
    <w:lvl w:ilvl="0" w:tplc="1DEA190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764A2"/>
    <w:multiLevelType w:val="hybridMultilevel"/>
    <w:tmpl w:val="BD96DDF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5" w15:restartNumberingAfterBreak="0">
    <w:nsid w:val="1CA636E9"/>
    <w:multiLevelType w:val="hybridMultilevel"/>
    <w:tmpl w:val="89CA93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278E34C4"/>
    <w:multiLevelType w:val="hybridMultilevel"/>
    <w:tmpl w:val="FA4029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FD12DC7"/>
    <w:multiLevelType w:val="hybridMultilevel"/>
    <w:tmpl w:val="B93A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1424A"/>
    <w:multiLevelType w:val="hybridMultilevel"/>
    <w:tmpl w:val="C9A8B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E0508B"/>
    <w:multiLevelType w:val="hybridMultilevel"/>
    <w:tmpl w:val="CCC8BD4E"/>
    <w:lvl w:ilvl="0" w:tplc="93BC317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7634C"/>
    <w:multiLevelType w:val="hybridMultilevel"/>
    <w:tmpl w:val="44E8E37E"/>
    <w:lvl w:ilvl="0" w:tplc="06265826">
      <w:numFmt w:val="bullet"/>
      <w:lvlText w:val=""/>
      <w:lvlJc w:val="left"/>
      <w:pPr>
        <w:ind w:left="820" w:hanging="360"/>
      </w:pPr>
      <w:rPr>
        <w:rFonts w:ascii="Symbol" w:eastAsia="Symbol" w:hAnsi="Symbol" w:cs="Symbol" w:hint="default"/>
        <w:w w:val="99"/>
        <w:lang w:val="en-US" w:eastAsia="en-US" w:bidi="ar-SA"/>
      </w:rPr>
    </w:lvl>
    <w:lvl w:ilvl="1" w:tplc="3E0CC45A">
      <w:numFmt w:val="bullet"/>
      <w:lvlText w:val="•"/>
      <w:lvlJc w:val="left"/>
      <w:pPr>
        <w:ind w:left="1694" w:hanging="360"/>
      </w:pPr>
      <w:rPr>
        <w:rFonts w:hint="default"/>
        <w:lang w:val="en-US" w:eastAsia="en-US" w:bidi="ar-SA"/>
      </w:rPr>
    </w:lvl>
    <w:lvl w:ilvl="2" w:tplc="6C0A18E4">
      <w:numFmt w:val="bullet"/>
      <w:lvlText w:val="•"/>
      <w:lvlJc w:val="left"/>
      <w:pPr>
        <w:ind w:left="2568" w:hanging="360"/>
      </w:pPr>
      <w:rPr>
        <w:rFonts w:hint="default"/>
        <w:lang w:val="en-US" w:eastAsia="en-US" w:bidi="ar-SA"/>
      </w:rPr>
    </w:lvl>
    <w:lvl w:ilvl="3" w:tplc="363AA31C">
      <w:numFmt w:val="bullet"/>
      <w:lvlText w:val="•"/>
      <w:lvlJc w:val="left"/>
      <w:pPr>
        <w:ind w:left="3442" w:hanging="360"/>
      </w:pPr>
      <w:rPr>
        <w:rFonts w:hint="default"/>
        <w:lang w:val="en-US" w:eastAsia="en-US" w:bidi="ar-SA"/>
      </w:rPr>
    </w:lvl>
    <w:lvl w:ilvl="4" w:tplc="D58025CC">
      <w:numFmt w:val="bullet"/>
      <w:lvlText w:val="•"/>
      <w:lvlJc w:val="left"/>
      <w:pPr>
        <w:ind w:left="4316" w:hanging="360"/>
      </w:pPr>
      <w:rPr>
        <w:rFonts w:hint="default"/>
        <w:lang w:val="en-US" w:eastAsia="en-US" w:bidi="ar-SA"/>
      </w:rPr>
    </w:lvl>
    <w:lvl w:ilvl="5" w:tplc="51686040">
      <w:numFmt w:val="bullet"/>
      <w:lvlText w:val="•"/>
      <w:lvlJc w:val="left"/>
      <w:pPr>
        <w:ind w:left="5190" w:hanging="360"/>
      </w:pPr>
      <w:rPr>
        <w:rFonts w:hint="default"/>
        <w:lang w:val="en-US" w:eastAsia="en-US" w:bidi="ar-SA"/>
      </w:rPr>
    </w:lvl>
    <w:lvl w:ilvl="6" w:tplc="FF68FCEA">
      <w:numFmt w:val="bullet"/>
      <w:lvlText w:val="•"/>
      <w:lvlJc w:val="left"/>
      <w:pPr>
        <w:ind w:left="6064" w:hanging="360"/>
      </w:pPr>
      <w:rPr>
        <w:rFonts w:hint="default"/>
        <w:lang w:val="en-US" w:eastAsia="en-US" w:bidi="ar-SA"/>
      </w:rPr>
    </w:lvl>
    <w:lvl w:ilvl="7" w:tplc="5C58231C">
      <w:numFmt w:val="bullet"/>
      <w:lvlText w:val="•"/>
      <w:lvlJc w:val="left"/>
      <w:pPr>
        <w:ind w:left="6938" w:hanging="360"/>
      </w:pPr>
      <w:rPr>
        <w:rFonts w:hint="default"/>
        <w:lang w:val="en-US" w:eastAsia="en-US" w:bidi="ar-SA"/>
      </w:rPr>
    </w:lvl>
    <w:lvl w:ilvl="8" w:tplc="68A4C85E">
      <w:numFmt w:val="bullet"/>
      <w:lvlText w:val="•"/>
      <w:lvlJc w:val="left"/>
      <w:pPr>
        <w:ind w:left="7812" w:hanging="360"/>
      </w:pPr>
      <w:rPr>
        <w:rFonts w:hint="default"/>
        <w:lang w:val="en-US" w:eastAsia="en-US" w:bidi="ar-SA"/>
      </w:rPr>
    </w:lvl>
  </w:abstractNum>
  <w:abstractNum w:abstractNumId="11" w15:restartNumberingAfterBreak="0">
    <w:nsid w:val="5AED0DC5"/>
    <w:multiLevelType w:val="hybridMultilevel"/>
    <w:tmpl w:val="D36C8C4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5F4118C1"/>
    <w:multiLevelType w:val="hybridMultilevel"/>
    <w:tmpl w:val="9AB4654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60D1734F"/>
    <w:multiLevelType w:val="hybridMultilevel"/>
    <w:tmpl w:val="D8D8909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4" w15:restartNumberingAfterBreak="0">
    <w:nsid w:val="62A47A72"/>
    <w:multiLevelType w:val="multilevel"/>
    <w:tmpl w:val="67BCF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573418">
    <w:abstractNumId w:val="0"/>
  </w:num>
  <w:num w:numId="2" w16cid:durableId="377315476">
    <w:abstractNumId w:val="13"/>
  </w:num>
  <w:num w:numId="3" w16cid:durableId="1774940148">
    <w:abstractNumId w:val="10"/>
  </w:num>
  <w:num w:numId="4" w16cid:durableId="1001465469">
    <w:abstractNumId w:val="12"/>
  </w:num>
  <w:num w:numId="5" w16cid:durableId="916941082">
    <w:abstractNumId w:val="11"/>
  </w:num>
  <w:num w:numId="6" w16cid:durableId="1218396300">
    <w:abstractNumId w:val="4"/>
  </w:num>
  <w:num w:numId="7" w16cid:durableId="233588536">
    <w:abstractNumId w:val="5"/>
  </w:num>
  <w:num w:numId="8" w16cid:durableId="2037465263">
    <w:abstractNumId w:val="14"/>
  </w:num>
  <w:num w:numId="9" w16cid:durableId="1085809500">
    <w:abstractNumId w:val="7"/>
  </w:num>
  <w:num w:numId="10" w16cid:durableId="1215242129">
    <w:abstractNumId w:val="8"/>
  </w:num>
  <w:num w:numId="11" w16cid:durableId="761490628">
    <w:abstractNumId w:val="2"/>
  </w:num>
  <w:num w:numId="12" w16cid:durableId="2042896141">
    <w:abstractNumId w:val="3"/>
  </w:num>
  <w:num w:numId="13" w16cid:durableId="1571116987">
    <w:abstractNumId w:val="9"/>
  </w:num>
  <w:num w:numId="14" w16cid:durableId="1720980869">
    <w:abstractNumId w:val="1"/>
  </w:num>
  <w:num w:numId="15" w16cid:durableId="1057582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drawingGridHorizontalSpacing w:val="100"/>
  <w:displayHorizontalDrawingGridEvery w:val="2"/>
  <w:noPunctuationKerning/>
  <w:characterSpacingControl w:val="doNotCompress"/>
  <w:hdrShapeDefaults>
    <o:shapedefaults v:ext="edit" spidmax="2050" style="mso-position-vertical-relative:bottom-margin-area"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E4"/>
    <w:rsid w:val="00016C1C"/>
    <w:rsid w:val="00023809"/>
    <w:rsid w:val="00026E76"/>
    <w:rsid w:val="000322D4"/>
    <w:rsid w:val="000349F8"/>
    <w:rsid w:val="000432C5"/>
    <w:rsid w:val="00046DD9"/>
    <w:rsid w:val="00054ED2"/>
    <w:rsid w:val="0005524F"/>
    <w:rsid w:val="00080017"/>
    <w:rsid w:val="0008062E"/>
    <w:rsid w:val="00087ED6"/>
    <w:rsid w:val="0009684C"/>
    <w:rsid w:val="000A541D"/>
    <w:rsid w:val="000B0B39"/>
    <w:rsid w:val="000B2A37"/>
    <w:rsid w:val="000C526D"/>
    <w:rsid w:val="000D2D77"/>
    <w:rsid w:val="000D70FF"/>
    <w:rsid w:val="000E6AD5"/>
    <w:rsid w:val="00107F4C"/>
    <w:rsid w:val="0011692E"/>
    <w:rsid w:val="001420F8"/>
    <w:rsid w:val="00150F9A"/>
    <w:rsid w:val="0015530C"/>
    <w:rsid w:val="001855D9"/>
    <w:rsid w:val="00185935"/>
    <w:rsid w:val="0019000E"/>
    <w:rsid w:val="00190B34"/>
    <w:rsid w:val="0019192C"/>
    <w:rsid w:val="001B634D"/>
    <w:rsid w:val="001D331F"/>
    <w:rsid w:val="001D3E83"/>
    <w:rsid w:val="001D3FD3"/>
    <w:rsid w:val="001D7642"/>
    <w:rsid w:val="001E2143"/>
    <w:rsid w:val="001F23BA"/>
    <w:rsid w:val="001F3E22"/>
    <w:rsid w:val="001F6321"/>
    <w:rsid w:val="00200D95"/>
    <w:rsid w:val="0020199E"/>
    <w:rsid w:val="00206D9D"/>
    <w:rsid w:val="00207B93"/>
    <w:rsid w:val="002210D4"/>
    <w:rsid w:val="00225E05"/>
    <w:rsid w:val="00250149"/>
    <w:rsid w:val="00261652"/>
    <w:rsid w:val="00271E5F"/>
    <w:rsid w:val="00285048"/>
    <w:rsid w:val="00297913"/>
    <w:rsid w:val="002A447F"/>
    <w:rsid w:val="002A6B39"/>
    <w:rsid w:val="002B1447"/>
    <w:rsid w:val="002C2D46"/>
    <w:rsid w:val="002C38B3"/>
    <w:rsid w:val="002E139E"/>
    <w:rsid w:val="002E39BD"/>
    <w:rsid w:val="002E4B58"/>
    <w:rsid w:val="002E55E2"/>
    <w:rsid w:val="002F06D3"/>
    <w:rsid w:val="002F5EAD"/>
    <w:rsid w:val="003060FB"/>
    <w:rsid w:val="00306E08"/>
    <w:rsid w:val="003264F3"/>
    <w:rsid w:val="00333A1C"/>
    <w:rsid w:val="003413AC"/>
    <w:rsid w:val="0038644E"/>
    <w:rsid w:val="00392415"/>
    <w:rsid w:val="0039483F"/>
    <w:rsid w:val="0039514D"/>
    <w:rsid w:val="003B1EA3"/>
    <w:rsid w:val="003B30E9"/>
    <w:rsid w:val="003E2AC7"/>
    <w:rsid w:val="003F0246"/>
    <w:rsid w:val="003F5F87"/>
    <w:rsid w:val="003F6FF5"/>
    <w:rsid w:val="00401BA4"/>
    <w:rsid w:val="00407E00"/>
    <w:rsid w:val="004158C8"/>
    <w:rsid w:val="00420C57"/>
    <w:rsid w:val="004319EC"/>
    <w:rsid w:val="004338F5"/>
    <w:rsid w:val="00465F0E"/>
    <w:rsid w:val="004727D0"/>
    <w:rsid w:val="00477B68"/>
    <w:rsid w:val="00481368"/>
    <w:rsid w:val="00486CD7"/>
    <w:rsid w:val="004A1330"/>
    <w:rsid w:val="004B37BE"/>
    <w:rsid w:val="004C37C3"/>
    <w:rsid w:val="004C6D1C"/>
    <w:rsid w:val="004C723F"/>
    <w:rsid w:val="004C74CA"/>
    <w:rsid w:val="004D0733"/>
    <w:rsid w:val="004D46CE"/>
    <w:rsid w:val="004E5703"/>
    <w:rsid w:val="004E7967"/>
    <w:rsid w:val="00500B92"/>
    <w:rsid w:val="005053ED"/>
    <w:rsid w:val="00512E2E"/>
    <w:rsid w:val="005140D5"/>
    <w:rsid w:val="00523CCA"/>
    <w:rsid w:val="005304A8"/>
    <w:rsid w:val="005306B5"/>
    <w:rsid w:val="005310AE"/>
    <w:rsid w:val="005405C5"/>
    <w:rsid w:val="00542F9B"/>
    <w:rsid w:val="00553621"/>
    <w:rsid w:val="00554F2F"/>
    <w:rsid w:val="00563286"/>
    <w:rsid w:val="0056330F"/>
    <w:rsid w:val="005664F2"/>
    <w:rsid w:val="00567BA7"/>
    <w:rsid w:val="00580EF7"/>
    <w:rsid w:val="005836A0"/>
    <w:rsid w:val="00583BDE"/>
    <w:rsid w:val="00592BD3"/>
    <w:rsid w:val="00594AF2"/>
    <w:rsid w:val="005A1697"/>
    <w:rsid w:val="005B2F95"/>
    <w:rsid w:val="005B6098"/>
    <w:rsid w:val="005C74E6"/>
    <w:rsid w:val="005D14A0"/>
    <w:rsid w:val="005D2F1B"/>
    <w:rsid w:val="005D3923"/>
    <w:rsid w:val="005E7A45"/>
    <w:rsid w:val="005F2F63"/>
    <w:rsid w:val="005F51FB"/>
    <w:rsid w:val="00632EFB"/>
    <w:rsid w:val="006513D8"/>
    <w:rsid w:val="00656F02"/>
    <w:rsid w:val="00664799"/>
    <w:rsid w:val="00667C0F"/>
    <w:rsid w:val="00692043"/>
    <w:rsid w:val="006925DE"/>
    <w:rsid w:val="00695F7D"/>
    <w:rsid w:val="006A16B0"/>
    <w:rsid w:val="006A4EBD"/>
    <w:rsid w:val="006B36B1"/>
    <w:rsid w:val="006C5516"/>
    <w:rsid w:val="006D1D52"/>
    <w:rsid w:val="006D5185"/>
    <w:rsid w:val="006D58AB"/>
    <w:rsid w:val="006E2CC8"/>
    <w:rsid w:val="006F4B47"/>
    <w:rsid w:val="006F71DC"/>
    <w:rsid w:val="007118CD"/>
    <w:rsid w:val="0071317F"/>
    <w:rsid w:val="00715777"/>
    <w:rsid w:val="007167AB"/>
    <w:rsid w:val="00722C51"/>
    <w:rsid w:val="00722D05"/>
    <w:rsid w:val="00722DD5"/>
    <w:rsid w:val="00751FCB"/>
    <w:rsid w:val="00754DD0"/>
    <w:rsid w:val="00764995"/>
    <w:rsid w:val="00764ADA"/>
    <w:rsid w:val="00794E30"/>
    <w:rsid w:val="00796847"/>
    <w:rsid w:val="007A4DEA"/>
    <w:rsid w:val="007A5181"/>
    <w:rsid w:val="007B0075"/>
    <w:rsid w:val="007B7042"/>
    <w:rsid w:val="007B7489"/>
    <w:rsid w:val="007B7AE2"/>
    <w:rsid w:val="007C6503"/>
    <w:rsid w:val="007E17D0"/>
    <w:rsid w:val="007F082D"/>
    <w:rsid w:val="007F2C9A"/>
    <w:rsid w:val="007F38DE"/>
    <w:rsid w:val="00801D7F"/>
    <w:rsid w:val="00807796"/>
    <w:rsid w:val="00812CB5"/>
    <w:rsid w:val="00826312"/>
    <w:rsid w:val="00826556"/>
    <w:rsid w:val="008373C0"/>
    <w:rsid w:val="0083749A"/>
    <w:rsid w:val="00841187"/>
    <w:rsid w:val="00852A1B"/>
    <w:rsid w:val="008612EF"/>
    <w:rsid w:val="00874AD3"/>
    <w:rsid w:val="0088120A"/>
    <w:rsid w:val="008926A9"/>
    <w:rsid w:val="00893917"/>
    <w:rsid w:val="008A6ABC"/>
    <w:rsid w:val="008A6FF1"/>
    <w:rsid w:val="008B573C"/>
    <w:rsid w:val="008C0823"/>
    <w:rsid w:val="008C1125"/>
    <w:rsid w:val="008C53FD"/>
    <w:rsid w:val="008D1E89"/>
    <w:rsid w:val="008D2027"/>
    <w:rsid w:val="008E7F65"/>
    <w:rsid w:val="008F0C2E"/>
    <w:rsid w:val="008F2F70"/>
    <w:rsid w:val="00902936"/>
    <w:rsid w:val="00917880"/>
    <w:rsid w:val="00924056"/>
    <w:rsid w:val="009325F1"/>
    <w:rsid w:val="00932AA5"/>
    <w:rsid w:val="00936DD7"/>
    <w:rsid w:val="009436C2"/>
    <w:rsid w:val="009449E4"/>
    <w:rsid w:val="00957B94"/>
    <w:rsid w:val="00957EA1"/>
    <w:rsid w:val="0096734B"/>
    <w:rsid w:val="00973D57"/>
    <w:rsid w:val="009A1183"/>
    <w:rsid w:val="009A4C7A"/>
    <w:rsid w:val="009A7889"/>
    <w:rsid w:val="009B2DAF"/>
    <w:rsid w:val="009B7511"/>
    <w:rsid w:val="009C217E"/>
    <w:rsid w:val="009D3B3F"/>
    <w:rsid w:val="009D6BF6"/>
    <w:rsid w:val="009E049D"/>
    <w:rsid w:val="009F1FAE"/>
    <w:rsid w:val="00A03705"/>
    <w:rsid w:val="00A0788C"/>
    <w:rsid w:val="00A24BB6"/>
    <w:rsid w:val="00A45348"/>
    <w:rsid w:val="00A66BA3"/>
    <w:rsid w:val="00A84180"/>
    <w:rsid w:val="00A852B5"/>
    <w:rsid w:val="00AB7230"/>
    <w:rsid w:val="00AC5A87"/>
    <w:rsid w:val="00AD3B29"/>
    <w:rsid w:val="00AD603F"/>
    <w:rsid w:val="00AF1DCC"/>
    <w:rsid w:val="00AF32BE"/>
    <w:rsid w:val="00B03203"/>
    <w:rsid w:val="00B129C6"/>
    <w:rsid w:val="00B15691"/>
    <w:rsid w:val="00B2063F"/>
    <w:rsid w:val="00B315BD"/>
    <w:rsid w:val="00B42D22"/>
    <w:rsid w:val="00B44663"/>
    <w:rsid w:val="00B45BD4"/>
    <w:rsid w:val="00B6096A"/>
    <w:rsid w:val="00B83AFB"/>
    <w:rsid w:val="00B96DD3"/>
    <w:rsid w:val="00BC255F"/>
    <w:rsid w:val="00BC7115"/>
    <w:rsid w:val="00BD170F"/>
    <w:rsid w:val="00BD6B10"/>
    <w:rsid w:val="00BD6C66"/>
    <w:rsid w:val="00BE08D6"/>
    <w:rsid w:val="00BE2BB1"/>
    <w:rsid w:val="00BF3DCC"/>
    <w:rsid w:val="00C01429"/>
    <w:rsid w:val="00C1541D"/>
    <w:rsid w:val="00C15DFE"/>
    <w:rsid w:val="00C26225"/>
    <w:rsid w:val="00C33436"/>
    <w:rsid w:val="00C355C7"/>
    <w:rsid w:val="00C54827"/>
    <w:rsid w:val="00C5526A"/>
    <w:rsid w:val="00C6745D"/>
    <w:rsid w:val="00C71317"/>
    <w:rsid w:val="00C76791"/>
    <w:rsid w:val="00CB12A2"/>
    <w:rsid w:val="00CB2269"/>
    <w:rsid w:val="00CB6946"/>
    <w:rsid w:val="00CC1B09"/>
    <w:rsid w:val="00CD22C5"/>
    <w:rsid w:val="00CD3A0D"/>
    <w:rsid w:val="00CE000D"/>
    <w:rsid w:val="00CF4765"/>
    <w:rsid w:val="00CF5549"/>
    <w:rsid w:val="00D062F3"/>
    <w:rsid w:val="00D06350"/>
    <w:rsid w:val="00D13189"/>
    <w:rsid w:val="00D21D23"/>
    <w:rsid w:val="00D23155"/>
    <w:rsid w:val="00D237B9"/>
    <w:rsid w:val="00D25EF3"/>
    <w:rsid w:val="00D405E5"/>
    <w:rsid w:val="00D519AE"/>
    <w:rsid w:val="00D5373F"/>
    <w:rsid w:val="00D6272E"/>
    <w:rsid w:val="00D638E8"/>
    <w:rsid w:val="00D71BB3"/>
    <w:rsid w:val="00D7680A"/>
    <w:rsid w:val="00D76B68"/>
    <w:rsid w:val="00D830E5"/>
    <w:rsid w:val="00D921D5"/>
    <w:rsid w:val="00D97607"/>
    <w:rsid w:val="00DA35FB"/>
    <w:rsid w:val="00DA6115"/>
    <w:rsid w:val="00DB1A25"/>
    <w:rsid w:val="00DB21E5"/>
    <w:rsid w:val="00DB27B1"/>
    <w:rsid w:val="00DE6060"/>
    <w:rsid w:val="00E4260C"/>
    <w:rsid w:val="00E43BB0"/>
    <w:rsid w:val="00E45B67"/>
    <w:rsid w:val="00E60FF7"/>
    <w:rsid w:val="00E65AAA"/>
    <w:rsid w:val="00E8612F"/>
    <w:rsid w:val="00E920F6"/>
    <w:rsid w:val="00E93A27"/>
    <w:rsid w:val="00EA3251"/>
    <w:rsid w:val="00EA39F7"/>
    <w:rsid w:val="00EA4C8E"/>
    <w:rsid w:val="00EB0908"/>
    <w:rsid w:val="00EB5520"/>
    <w:rsid w:val="00EB75EE"/>
    <w:rsid w:val="00ED402E"/>
    <w:rsid w:val="00ED46D1"/>
    <w:rsid w:val="00ED74A0"/>
    <w:rsid w:val="00EE35E3"/>
    <w:rsid w:val="00EF0FAE"/>
    <w:rsid w:val="00F01F14"/>
    <w:rsid w:val="00F0687F"/>
    <w:rsid w:val="00F1410D"/>
    <w:rsid w:val="00F144D5"/>
    <w:rsid w:val="00F14835"/>
    <w:rsid w:val="00F20BF4"/>
    <w:rsid w:val="00F23C69"/>
    <w:rsid w:val="00F248F8"/>
    <w:rsid w:val="00F26403"/>
    <w:rsid w:val="00F33A7A"/>
    <w:rsid w:val="00F47C17"/>
    <w:rsid w:val="00F54CC4"/>
    <w:rsid w:val="00F56419"/>
    <w:rsid w:val="00F63D18"/>
    <w:rsid w:val="00F81FFA"/>
    <w:rsid w:val="00F85457"/>
    <w:rsid w:val="00F8676A"/>
    <w:rsid w:val="00FA55CD"/>
    <w:rsid w:val="00FB0CA7"/>
    <w:rsid w:val="00FB6AF6"/>
    <w:rsid w:val="00FF1388"/>
    <w:rsid w:val="00FF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bottom-margin-area" fill="f" fillcolor="white" stroke="f">
      <v:fill color="white" on="f"/>
      <v:stroke on="f"/>
    </o:shapedefaults>
    <o:shapelayout v:ext="edit">
      <o:idmap v:ext="edit" data="2"/>
    </o:shapelayout>
  </w:shapeDefaults>
  <w:decimalSymbol w:val="."/>
  <w:listSeparator w:val=","/>
  <w14:docId w14:val="3D17E8E2"/>
  <w15:chartTrackingRefBased/>
  <w15:docId w15:val="{049C35FA-412F-4888-9B11-EACC25B1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098"/>
    <w:pPr>
      <w:tabs>
        <w:tab w:val="left" w:pos="360"/>
        <w:tab w:val="left" w:pos="720"/>
        <w:tab w:val="left" w:pos="1080"/>
        <w:tab w:val="left" w:pos="1440"/>
        <w:tab w:val="left" w:pos="1800"/>
        <w:tab w:val="left" w:pos="2160"/>
        <w:tab w:val="left" w:pos="2520"/>
        <w:tab w:val="left" w:pos="2880"/>
      </w:tabs>
    </w:pPr>
    <w:rPr>
      <w:rFonts w:ascii="Calibri" w:hAnsi="Calibri"/>
      <w:sz w:val="24"/>
      <w:szCs w:val="24"/>
    </w:rPr>
  </w:style>
  <w:style w:type="paragraph" w:styleId="Heading1">
    <w:name w:val="heading 1"/>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0"/>
    </w:pPr>
    <w:rPr>
      <w:b/>
      <w:sz w:val="40"/>
      <w:szCs w:val="40"/>
    </w:rPr>
  </w:style>
  <w:style w:type="paragraph" w:styleId="Heading2">
    <w:name w:val="heading 2"/>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1"/>
    </w:pPr>
    <w:rPr>
      <w:b/>
      <w:i/>
      <w:iCs/>
      <w:sz w:val="28"/>
    </w:rPr>
  </w:style>
  <w:style w:type="paragraph" w:styleId="Heading3">
    <w:name w:val="heading 3"/>
    <w:basedOn w:val="Normal"/>
    <w:next w:val="Normal"/>
    <w:autoRedefine/>
    <w:qFormat/>
    <w:rsid w:val="008F2F70"/>
    <w:pPr>
      <w:keepNext/>
      <w:tabs>
        <w:tab w:val="clear" w:pos="360"/>
        <w:tab w:val="clear" w:pos="720"/>
        <w:tab w:val="clear" w:pos="1080"/>
        <w:tab w:val="clear" w:pos="1800"/>
        <w:tab w:val="clear" w:pos="2160"/>
        <w:tab w:val="clear" w:pos="2520"/>
        <w:tab w:val="clear" w:pos="2880"/>
      </w:tabs>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paragraph" w:styleId="Footer">
    <w:name w:val="foot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character" w:styleId="PageNumber">
    <w:name w:val="page number"/>
    <w:basedOn w:val="DefaultParagraphFont"/>
    <w:rsid w:val="008F2F70"/>
  </w:style>
  <w:style w:type="paragraph" w:customStyle="1" w:styleId="TableText">
    <w:name w:val="Table Text"/>
    <w:basedOn w:val="Normal"/>
    <w:rsid w:val="008F2F70"/>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textAlignment w:val="baseline"/>
    </w:pPr>
    <w:rPr>
      <w:color w:val="000000"/>
      <w:szCs w:val="20"/>
    </w:rPr>
  </w:style>
  <w:style w:type="paragraph" w:styleId="BalloonText">
    <w:name w:val="Balloon Text"/>
    <w:basedOn w:val="Normal"/>
    <w:link w:val="BalloonTextChar"/>
    <w:rsid w:val="00BE08D6"/>
    <w:rPr>
      <w:rFonts w:ascii="Lucida Grande" w:hAnsi="Lucida Grande"/>
      <w:sz w:val="18"/>
      <w:szCs w:val="18"/>
    </w:rPr>
  </w:style>
  <w:style w:type="character" w:customStyle="1" w:styleId="BalloonTextChar">
    <w:name w:val="Balloon Text Char"/>
    <w:link w:val="BalloonText"/>
    <w:rsid w:val="00BE08D6"/>
    <w:rPr>
      <w:rFonts w:ascii="Lucida Grande" w:hAnsi="Lucida Grande"/>
      <w:sz w:val="18"/>
      <w:szCs w:val="18"/>
    </w:rPr>
  </w:style>
  <w:style w:type="paragraph" w:customStyle="1" w:styleId="Default">
    <w:name w:val="Default"/>
    <w:rsid w:val="00D97607"/>
    <w:pPr>
      <w:widowControl w:val="0"/>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5664F2"/>
    <w:pPr>
      <w:tabs>
        <w:tab w:val="clear" w:pos="360"/>
        <w:tab w:val="clear" w:pos="720"/>
        <w:tab w:val="clear" w:pos="1080"/>
        <w:tab w:val="clear" w:pos="1440"/>
        <w:tab w:val="clear" w:pos="1800"/>
        <w:tab w:val="clear" w:pos="2160"/>
        <w:tab w:val="clear" w:pos="2520"/>
        <w:tab w:val="clear" w:pos="2880"/>
      </w:tabs>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rsid w:val="005664F2"/>
    <w:rPr>
      <w:rFonts w:ascii="Cambria" w:hAnsi="Cambria"/>
      <w:b/>
      <w:bCs/>
      <w:kern w:val="28"/>
      <w:sz w:val="32"/>
      <w:szCs w:val="32"/>
      <w:lang w:val="x-none" w:eastAsia="x-none" w:bidi="en-US"/>
    </w:rPr>
  </w:style>
  <w:style w:type="paragraph" w:styleId="BlockText">
    <w:name w:val="Block Text"/>
    <w:basedOn w:val="Normal"/>
    <w:unhideWhenUsed/>
    <w:rsid w:val="005664F2"/>
    <w:pPr>
      <w:tabs>
        <w:tab w:val="clear" w:pos="360"/>
        <w:tab w:val="clear" w:pos="720"/>
        <w:tab w:val="clear" w:pos="1080"/>
        <w:tab w:val="clear" w:pos="1440"/>
        <w:tab w:val="clear" w:pos="1800"/>
        <w:tab w:val="clear" w:pos="2160"/>
        <w:tab w:val="clear" w:pos="2520"/>
        <w:tab w:val="clear" w:pos="2880"/>
        <w:tab w:val="left" w:pos="-576"/>
        <w:tab w:val="left" w:pos="0"/>
      </w:tabs>
      <w:overflowPunct w:val="0"/>
      <w:autoSpaceDE w:val="0"/>
      <w:autoSpaceDN w:val="0"/>
      <w:adjustRightInd w:val="0"/>
      <w:ind w:left="-576" w:right="-576"/>
    </w:pPr>
    <w:rPr>
      <w:rFonts w:ascii="Arial" w:hAnsi="Arial"/>
      <w:sz w:val="20"/>
      <w:szCs w:val="20"/>
    </w:rPr>
  </w:style>
  <w:style w:type="paragraph" w:customStyle="1" w:styleId="DefaultText">
    <w:name w:val="Default Text"/>
    <w:basedOn w:val="Normal"/>
    <w:rsid w:val="005664F2"/>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pPr>
    <w:rPr>
      <w:rFonts w:ascii="Arial" w:hAnsi="Arial"/>
      <w:color w:val="000000"/>
      <w:szCs w:val="20"/>
    </w:rPr>
  </w:style>
  <w:style w:type="paragraph" w:customStyle="1" w:styleId="DefaultText11">
    <w:name w:val="Default Text:1: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DefaultText1">
    <w:name w:val="Default Text: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Heading11">
    <w:name w:val="Heading 11"/>
    <w:basedOn w:val="Normal"/>
    <w:rsid w:val="005664F2"/>
    <w:pPr>
      <w:keepNext/>
      <w:tabs>
        <w:tab w:val="clear" w:pos="360"/>
        <w:tab w:val="clear" w:pos="720"/>
        <w:tab w:val="clear" w:pos="1080"/>
        <w:tab w:val="clear" w:pos="1440"/>
        <w:tab w:val="clear" w:pos="1800"/>
        <w:tab w:val="clear" w:pos="2160"/>
        <w:tab w:val="clear" w:pos="2520"/>
        <w:tab w:val="clear" w:pos="2880"/>
        <w:tab w:val="left" w:pos="0"/>
      </w:tabs>
      <w:overflowPunct w:val="0"/>
      <w:autoSpaceDE w:val="0"/>
      <w:autoSpaceDN w:val="0"/>
      <w:adjustRightInd w:val="0"/>
      <w:jc w:val="center"/>
    </w:pPr>
    <w:rPr>
      <w:rFonts w:ascii="Times New Roman" w:hAnsi="Times New Roman"/>
      <w:b/>
      <w:szCs w:val="20"/>
      <w:u w:val="single"/>
    </w:rPr>
  </w:style>
  <w:style w:type="character" w:styleId="Hyperlink">
    <w:name w:val="Hyperlink"/>
    <w:rsid w:val="005664F2"/>
    <w:rPr>
      <w:color w:val="0000FF"/>
      <w:u w:val="single"/>
    </w:rPr>
  </w:style>
  <w:style w:type="paragraph" w:styleId="NoSpacing">
    <w:name w:val="No Spacing"/>
    <w:uiPriority w:val="1"/>
    <w:qFormat/>
    <w:rsid w:val="001F6321"/>
    <w:rPr>
      <w:rFonts w:ascii="Cambria" w:eastAsia="Cambria" w:hAnsi="Cambria"/>
      <w:sz w:val="22"/>
      <w:szCs w:val="22"/>
    </w:rPr>
  </w:style>
  <w:style w:type="paragraph" w:styleId="NormalWeb">
    <w:name w:val="Normal (Web)"/>
    <w:basedOn w:val="Normal"/>
    <w:uiPriority w:val="99"/>
    <w:unhideWhenUsed/>
    <w:rsid w:val="001F6321"/>
    <w:pPr>
      <w:tabs>
        <w:tab w:val="clear" w:pos="360"/>
        <w:tab w:val="clear" w:pos="720"/>
        <w:tab w:val="clear" w:pos="1080"/>
        <w:tab w:val="clear" w:pos="1440"/>
        <w:tab w:val="clear" w:pos="1800"/>
        <w:tab w:val="clear" w:pos="2160"/>
        <w:tab w:val="clear" w:pos="2520"/>
        <w:tab w:val="clear" w:pos="2880"/>
      </w:tabs>
      <w:spacing w:before="100" w:beforeAutospacing="1" w:after="100" w:afterAutospacing="1"/>
    </w:pPr>
    <w:rPr>
      <w:rFonts w:ascii="Times" w:hAnsi="Times"/>
      <w:sz w:val="20"/>
      <w:szCs w:val="20"/>
    </w:rPr>
  </w:style>
  <w:style w:type="paragraph" w:styleId="BodyText">
    <w:name w:val="Body Text"/>
    <w:basedOn w:val="Normal"/>
    <w:link w:val="BodyTextChar"/>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ind w:left="109"/>
    </w:pPr>
    <w:rPr>
      <w:rFonts w:eastAsia="Calibri" w:cs="Calibri"/>
      <w:sz w:val="22"/>
      <w:szCs w:val="22"/>
    </w:rPr>
  </w:style>
  <w:style w:type="character" w:customStyle="1" w:styleId="BodyTextChar">
    <w:name w:val="Body Text Char"/>
    <w:link w:val="BodyText"/>
    <w:uiPriority w:val="1"/>
    <w:rsid w:val="00512E2E"/>
    <w:rPr>
      <w:rFonts w:ascii="Calibri" w:eastAsia="Calibri" w:hAnsi="Calibri" w:cs="Calibri"/>
      <w:sz w:val="22"/>
      <w:szCs w:val="22"/>
    </w:rPr>
  </w:style>
  <w:style w:type="paragraph" w:styleId="ListParagraph">
    <w:name w:val="List Paragraph"/>
    <w:basedOn w:val="Normal"/>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pPr>
    <w:rPr>
      <w:rFonts w:eastAsia="Calibri" w:cs="Calibri"/>
      <w:sz w:val="22"/>
      <w:szCs w:val="22"/>
    </w:rPr>
  </w:style>
  <w:style w:type="character" w:styleId="CommentReference">
    <w:name w:val="annotation reference"/>
    <w:rsid w:val="0008062E"/>
    <w:rPr>
      <w:sz w:val="16"/>
      <w:szCs w:val="16"/>
    </w:rPr>
  </w:style>
  <w:style w:type="paragraph" w:styleId="CommentText">
    <w:name w:val="annotation text"/>
    <w:basedOn w:val="Normal"/>
    <w:link w:val="CommentTextChar"/>
    <w:rsid w:val="0008062E"/>
    <w:rPr>
      <w:sz w:val="20"/>
      <w:szCs w:val="20"/>
    </w:rPr>
  </w:style>
  <w:style w:type="character" w:customStyle="1" w:styleId="CommentTextChar">
    <w:name w:val="Comment Text Char"/>
    <w:link w:val="CommentText"/>
    <w:rsid w:val="0008062E"/>
    <w:rPr>
      <w:rFonts w:ascii="Calibri" w:hAnsi="Calibri"/>
    </w:rPr>
  </w:style>
  <w:style w:type="paragraph" w:styleId="CommentSubject">
    <w:name w:val="annotation subject"/>
    <w:basedOn w:val="CommentText"/>
    <w:next w:val="CommentText"/>
    <w:link w:val="CommentSubjectChar"/>
    <w:rsid w:val="0008062E"/>
    <w:rPr>
      <w:b/>
      <w:bCs/>
    </w:rPr>
  </w:style>
  <w:style w:type="character" w:customStyle="1" w:styleId="CommentSubjectChar">
    <w:name w:val="Comment Subject Char"/>
    <w:link w:val="CommentSubject"/>
    <w:rsid w:val="0008062E"/>
    <w:rPr>
      <w:rFonts w:ascii="Calibri" w:hAnsi="Calibri"/>
      <w:b/>
      <w:bCs/>
    </w:rPr>
  </w:style>
  <w:style w:type="character" w:styleId="UnresolvedMention">
    <w:name w:val="Unresolved Mention"/>
    <w:uiPriority w:val="99"/>
    <w:semiHidden/>
    <w:unhideWhenUsed/>
    <w:rsid w:val="00CB12A2"/>
    <w:rPr>
      <w:color w:val="605E5C"/>
      <w:shd w:val="clear" w:color="auto" w:fill="E1DFDD"/>
    </w:rPr>
  </w:style>
  <w:style w:type="character" w:styleId="FollowedHyperlink">
    <w:name w:val="FollowedHyperlink"/>
    <w:rsid w:val="00F14835"/>
    <w:rPr>
      <w:color w:val="954F72"/>
      <w:u w:val="single"/>
    </w:rPr>
  </w:style>
  <w:style w:type="character" w:customStyle="1" w:styleId="normaltextrun">
    <w:name w:val="normaltextrun"/>
    <w:basedOn w:val="DefaultParagraphFont"/>
    <w:rsid w:val="009F1FAE"/>
  </w:style>
  <w:style w:type="paragraph" w:customStyle="1" w:styleId="paragraph">
    <w:name w:val="paragraph"/>
    <w:basedOn w:val="Normal"/>
    <w:rsid w:val="009F1FAE"/>
    <w:pPr>
      <w:tabs>
        <w:tab w:val="clear" w:pos="360"/>
        <w:tab w:val="clear" w:pos="720"/>
        <w:tab w:val="clear" w:pos="1080"/>
        <w:tab w:val="clear" w:pos="1440"/>
        <w:tab w:val="clear" w:pos="1800"/>
        <w:tab w:val="clear" w:pos="2160"/>
        <w:tab w:val="clear" w:pos="2520"/>
        <w:tab w:val="clear" w:pos="2880"/>
      </w:tabs>
      <w:spacing w:before="100" w:beforeAutospacing="1" w:after="100" w:afterAutospacing="1"/>
    </w:pPr>
    <w:rPr>
      <w:rFonts w:ascii="Times New Roman" w:hAnsi="Times New Roman"/>
    </w:rPr>
  </w:style>
  <w:style w:type="character" w:customStyle="1" w:styleId="eop">
    <w:name w:val="eop"/>
    <w:basedOn w:val="DefaultParagraphFont"/>
    <w:rsid w:val="009F1FAE"/>
  </w:style>
  <w:style w:type="character" w:customStyle="1" w:styleId="spellingerror">
    <w:name w:val="spellingerror"/>
    <w:basedOn w:val="DefaultParagraphFont"/>
    <w:rsid w:val="009F1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39898">
      <w:bodyDiv w:val="1"/>
      <w:marLeft w:val="0"/>
      <w:marRight w:val="0"/>
      <w:marTop w:val="0"/>
      <w:marBottom w:val="0"/>
      <w:divBdr>
        <w:top w:val="none" w:sz="0" w:space="0" w:color="auto"/>
        <w:left w:val="none" w:sz="0" w:space="0" w:color="auto"/>
        <w:bottom w:val="none" w:sz="0" w:space="0" w:color="auto"/>
        <w:right w:val="none" w:sz="0" w:space="0" w:color="auto"/>
      </w:divBdr>
      <w:divsChild>
        <w:div w:id="74597222">
          <w:marLeft w:val="0"/>
          <w:marRight w:val="0"/>
          <w:marTop w:val="0"/>
          <w:marBottom w:val="0"/>
          <w:divBdr>
            <w:top w:val="none" w:sz="0" w:space="0" w:color="auto"/>
            <w:left w:val="none" w:sz="0" w:space="0" w:color="auto"/>
            <w:bottom w:val="none" w:sz="0" w:space="0" w:color="auto"/>
            <w:right w:val="none" w:sz="0" w:space="0" w:color="auto"/>
          </w:divBdr>
        </w:div>
        <w:div w:id="715157997">
          <w:marLeft w:val="0"/>
          <w:marRight w:val="0"/>
          <w:marTop w:val="0"/>
          <w:marBottom w:val="0"/>
          <w:divBdr>
            <w:top w:val="none" w:sz="0" w:space="0" w:color="auto"/>
            <w:left w:val="none" w:sz="0" w:space="0" w:color="auto"/>
            <w:bottom w:val="none" w:sz="0" w:space="0" w:color="auto"/>
            <w:right w:val="none" w:sz="0" w:space="0" w:color="auto"/>
          </w:divBdr>
        </w:div>
        <w:div w:id="1067923775">
          <w:marLeft w:val="0"/>
          <w:marRight w:val="0"/>
          <w:marTop w:val="0"/>
          <w:marBottom w:val="0"/>
          <w:divBdr>
            <w:top w:val="none" w:sz="0" w:space="0" w:color="auto"/>
            <w:left w:val="none" w:sz="0" w:space="0" w:color="auto"/>
            <w:bottom w:val="none" w:sz="0" w:space="0" w:color="auto"/>
            <w:right w:val="none" w:sz="0" w:space="0" w:color="auto"/>
          </w:divBdr>
        </w:div>
        <w:div w:id="1237471121">
          <w:marLeft w:val="0"/>
          <w:marRight w:val="0"/>
          <w:marTop w:val="0"/>
          <w:marBottom w:val="0"/>
          <w:divBdr>
            <w:top w:val="none" w:sz="0" w:space="0" w:color="auto"/>
            <w:left w:val="none" w:sz="0" w:space="0" w:color="auto"/>
            <w:bottom w:val="none" w:sz="0" w:space="0" w:color="auto"/>
            <w:right w:val="none" w:sz="0" w:space="0" w:color="auto"/>
          </w:divBdr>
        </w:div>
        <w:div w:id="2058242788">
          <w:marLeft w:val="0"/>
          <w:marRight w:val="0"/>
          <w:marTop w:val="0"/>
          <w:marBottom w:val="0"/>
          <w:divBdr>
            <w:top w:val="none" w:sz="0" w:space="0" w:color="auto"/>
            <w:left w:val="none" w:sz="0" w:space="0" w:color="auto"/>
            <w:bottom w:val="none" w:sz="0" w:space="0" w:color="auto"/>
            <w:right w:val="none" w:sz="0" w:space="0" w:color="auto"/>
          </w:divBdr>
        </w:div>
        <w:div w:id="868176452">
          <w:marLeft w:val="0"/>
          <w:marRight w:val="0"/>
          <w:marTop w:val="0"/>
          <w:marBottom w:val="0"/>
          <w:divBdr>
            <w:top w:val="none" w:sz="0" w:space="0" w:color="auto"/>
            <w:left w:val="none" w:sz="0" w:space="0" w:color="auto"/>
            <w:bottom w:val="none" w:sz="0" w:space="0" w:color="auto"/>
            <w:right w:val="none" w:sz="0" w:space="0" w:color="auto"/>
          </w:divBdr>
        </w:div>
        <w:div w:id="546382428">
          <w:marLeft w:val="0"/>
          <w:marRight w:val="0"/>
          <w:marTop w:val="0"/>
          <w:marBottom w:val="0"/>
          <w:divBdr>
            <w:top w:val="none" w:sz="0" w:space="0" w:color="auto"/>
            <w:left w:val="none" w:sz="0" w:space="0" w:color="auto"/>
            <w:bottom w:val="none" w:sz="0" w:space="0" w:color="auto"/>
            <w:right w:val="none" w:sz="0" w:space="0" w:color="auto"/>
          </w:divBdr>
        </w:div>
        <w:div w:id="919218445">
          <w:marLeft w:val="0"/>
          <w:marRight w:val="0"/>
          <w:marTop w:val="0"/>
          <w:marBottom w:val="0"/>
          <w:divBdr>
            <w:top w:val="none" w:sz="0" w:space="0" w:color="auto"/>
            <w:left w:val="none" w:sz="0" w:space="0" w:color="auto"/>
            <w:bottom w:val="none" w:sz="0" w:space="0" w:color="auto"/>
            <w:right w:val="none" w:sz="0" w:space="0" w:color="auto"/>
          </w:divBdr>
        </w:div>
        <w:div w:id="2072387915">
          <w:marLeft w:val="0"/>
          <w:marRight w:val="0"/>
          <w:marTop w:val="0"/>
          <w:marBottom w:val="0"/>
          <w:divBdr>
            <w:top w:val="none" w:sz="0" w:space="0" w:color="auto"/>
            <w:left w:val="none" w:sz="0" w:space="0" w:color="auto"/>
            <w:bottom w:val="none" w:sz="0" w:space="0" w:color="auto"/>
            <w:right w:val="none" w:sz="0" w:space="0" w:color="auto"/>
          </w:divBdr>
        </w:div>
        <w:div w:id="1198470282">
          <w:marLeft w:val="0"/>
          <w:marRight w:val="0"/>
          <w:marTop w:val="0"/>
          <w:marBottom w:val="0"/>
          <w:divBdr>
            <w:top w:val="none" w:sz="0" w:space="0" w:color="auto"/>
            <w:left w:val="none" w:sz="0" w:space="0" w:color="auto"/>
            <w:bottom w:val="none" w:sz="0" w:space="0" w:color="auto"/>
            <w:right w:val="none" w:sz="0" w:space="0" w:color="auto"/>
          </w:divBdr>
        </w:div>
        <w:div w:id="875968018">
          <w:marLeft w:val="0"/>
          <w:marRight w:val="0"/>
          <w:marTop w:val="0"/>
          <w:marBottom w:val="0"/>
          <w:divBdr>
            <w:top w:val="none" w:sz="0" w:space="0" w:color="auto"/>
            <w:left w:val="none" w:sz="0" w:space="0" w:color="auto"/>
            <w:bottom w:val="none" w:sz="0" w:space="0" w:color="auto"/>
            <w:right w:val="none" w:sz="0" w:space="0" w:color="auto"/>
          </w:divBdr>
        </w:div>
        <w:div w:id="1730684807">
          <w:marLeft w:val="0"/>
          <w:marRight w:val="0"/>
          <w:marTop w:val="0"/>
          <w:marBottom w:val="0"/>
          <w:divBdr>
            <w:top w:val="none" w:sz="0" w:space="0" w:color="auto"/>
            <w:left w:val="none" w:sz="0" w:space="0" w:color="auto"/>
            <w:bottom w:val="none" w:sz="0" w:space="0" w:color="auto"/>
            <w:right w:val="none" w:sz="0" w:space="0" w:color="auto"/>
          </w:divBdr>
        </w:div>
        <w:div w:id="1873154610">
          <w:marLeft w:val="0"/>
          <w:marRight w:val="0"/>
          <w:marTop w:val="0"/>
          <w:marBottom w:val="0"/>
          <w:divBdr>
            <w:top w:val="none" w:sz="0" w:space="0" w:color="auto"/>
            <w:left w:val="none" w:sz="0" w:space="0" w:color="auto"/>
            <w:bottom w:val="none" w:sz="0" w:space="0" w:color="auto"/>
            <w:right w:val="none" w:sz="0" w:space="0" w:color="auto"/>
          </w:divBdr>
        </w:div>
        <w:div w:id="658850139">
          <w:marLeft w:val="0"/>
          <w:marRight w:val="0"/>
          <w:marTop w:val="0"/>
          <w:marBottom w:val="0"/>
          <w:divBdr>
            <w:top w:val="none" w:sz="0" w:space="0" w:color="auto"/>
            <w:left w:val="none" w:sz="0" w:space="0" w:color="auto"/>
            <w:bottom w:val="none" w:sz="0" w:space="0" w:color="auto"/>
            <w:right w:val="none" w:sz="0" w:space="0" w:color="auto"/>
          </w:divBdr>
        </w:div>
        <w:div w:id="1785464180">
          <w:marLeft w:val="0"/>
          <w:marRight w:val="0"/>
          <w:marTop w:val="0"/>
          <w:marBottom w:val="0"/>
          <w:divBdr>
            <w:top w:val="none" w:sz="0" w:space="0" w:color="auto"/>
            <w:left w:val="none" w:sz="0" w:space="0" w:color="auto"/>
            <w:bottom w:val="none" w:sz="0" w:space="0" w:color="auto"/>
            <w:right w:val="none" w:sz="0" w:space="0" w:color="auto"/>
          </w:divBdr>
        </w:div>
        <w:div w:id="1240483512">
          <w:marLeft w:val="0"/>
          <w:marRight w:val="0"/>
          <w:marTop w:val="0"/>
          <w:marBottom w:val="0"/>
          <w:divBdr>
            <w:top w:val="none" w:sz="0" w:space="0" w:color="auto"/>
            <w:left w:val="none" w:sz="0" w:space="0" w:color="auto"/>
            <w:bottom w:val="none" w:sz="0" w:space="0" w:color="auto"/>
            <w:right w:val="none" w:sz="0" w:space="0" w:color="auto"/>
          </w:divBdr>
        </w:div>
        <w:div w:id="201291336">
          <w:marLeft w:val="0"/>
          <w:marRight w:val="0"/>
          <w:marTop w:val="0"/>
          <w:marBottom w:val="0"/>
          <w:divBdr>
            <w:top w:val="none" w:sz="0" w:space="0" w:color="auto"/>
            <w:left w:val="none" w:sz="0" w:space="0" w:color="auto"/>
            <w:bottom w:val="none" w:sz="0" w:space="0" w:color="auto"/>
            <w:right w:val="none" w:sz="0" w:space="0" w:color="auto"/>
          </w:divBdr>
        </w:div>
        <w:div w:id="1109810228">
          <w:marLeft w:val="0"/>
          <w:marRight w:val="0"/>
          <w:marTop w:val="0"/>
          <w:marBottom w:val="0"/>
          <w:divBdr>
            <w:top w:val="none" w:sz="0" w:space="0" w:color="auto"/>
            <w:left w:val="none" w:sz="0" w:space="0" w:color="auto"/>
            <w:bottom w:val="none" w:sz="0" w:space="0" w:color="auto"/>
            <w:right w:val="none" w:sz="0" w:space="0" w:color="auto"/>
          </w:divBdr>
        </w:div>
        <w:div w:id="1630471224">
          <w:marLeft w:val="0"/>
          <w:marRight w:val="0"/>
          <w:marTop w:val="0"/>
          <w:marBottom w:val="0"/>
          <w:divBdr>
            <w:top w:val="none" w:sz="0" w:space="0" w:color="auto"/>
            <w:left w:val="none" w:sz="0" w:space="0" w:color="auto"/>
            <w:bottom w:val="none" w:sz="0" w:space="0" w:color="auto"/>
            <w:right w:val="none" w:sz="0" w:space="0" w:color="auto"/>
          </w:divBdr>
        </w:div>
        <w:div w:id="1559630842">
          <w:marLeft w:val="0"/>
          <w:marRight w:val="0"/>
          <w:marTop w:val="0"/>
          <w:marBottom w:val="0"/>
          <w:divBdr>
            <w:top w:val="none" w:sz="0" w:space="0" w:color="auto"/>
            <w:left w:val="none" w:sz="0" w:space="0" w:color="auto"/>
            <w:bottom w:val="none" w:sz="0" w:space="0" w:color="auto"/>
            <w:right w:val="none" w:sz="0" w:space="0" w:color="auto"/>
          </w:divBdr>
        </w:div>
        <w:div w:id="1860075197">
          <w:marLeft w:val="0"/>
          <w:marRight w:val="0"/>
          <w:marTop w:val="0"/>
          <w:marBottom w:val="0"/>
          <w:divBdr>
            <w:top w:val="none" w:sz="0" w:space="0" w:color="auto"/>
            <w:left w:val="none" w:sz="0" w:space="0" w:color="auto"/>
            <w:bottom w:val="none" w:sz="0" w:space="0" w:color="auto"/>
            <w:right w:val="none" w:sz="0" w:space="0" w:color="auto"/>
          </w:divBdr>
        </w:div>
        <w:div w:id="1295791278">
          <w:marLeft w:val="0"/>
          <w:marRight w:val="0"/>
          <w:marTop w:val="0"/>
          <w:marBottom w:val="0"/>
          <w:divBdr>
            <w:top w:val="none" w:sz="0" w:space="0" w:color="auto"/>
            <w:left w:val="none" w:sz="0" w:space="0" w:color="auto"/>
            <w:bottom w:val="none" w:sz="0" w:space="0" w:color="auto"/>
            <w:right w:val="none" w:sz="0" w:space="0" w:color="auto"/>
          </w:divBdr>
        </w:div>
      </w:divsChild>
    </w:div>
    <w:div w:id="747069778">
      <w:bodyDiv w:val="1"/>
      <w:marLeft w:val="0"/>
      <w:marRight w:val="0"/>
      <w:marTop w:val="0"/>
      <w:marBottom w:val="0"/>
      <w:divBdr>
        <w:top w:val="none" w:sz="0" w:space="0" w:color="auto"/>
        <w:left w:val="none" w:sz="0" w:space="0" w:color="auto"/>
        <w:bottom w:val="none" w:sz="0" w:space="0" w:color="auto"/>
        <w:right w:val="none" w:sz="0" w:space="0" w:color="auto"/>
      </w:divBdr>
    </w:div>
    <w:div w:id="959647511">
      <w:bodyDiv w:val="1"/>
      <w:marLeft w:val="0"/>
      <w:marRight w:val="0"/>
      <w:marTop w:val="0"/>
      <w:marBottom w:val="0"/>
      <w:divBdr>
        <w:top w:val="none" w:sz="0" w:space="0" w:color="auto"/>
        <w:left w:val="none" w:sz="0" w:space="0" w:color="auto"/>
        <w:bottom w:val="none" w:sz="0" w:space="0" w:color="auto"/>
        <w:right w:val="none" w:sz="0" w:space="0" w:color="auto"/>
      </w:divBdr>
      <w:divsChild>
        <w:div w:id="1096904116">
          <w:marLeft w:val="0"/>
          <w:marRight w:val="0"/>
          <w:marTop w:val="0"/>
          <w:marBottom w:val="0"/>
          <w:divBdr>
            <w:top w:val="none" w:sz="0" w:space="0" w:color="auto"/>
            <w:left w:val="none" w:sz="0" w:space="0" w:color="auto"/>
            <w:bottom w:val="none" w:sz="0" w:space="0" w:color="auto"/>
            <w:right w:val="none" w:sz="0" w:space="0" w:color="auto"/>
          </w:divBdr>
        </w:div>
        <w:div w:id="875889451">
          <w:marLeft w:val="0"/>
          <w:marRight w:val="0"/>
          <w:marTop w:val="0"/>
          <w:marBottom w:val="0"/>
          <w:divBdr>
            <w:top w:val="none" w:sz="0" w:space="0" w:color="auto"/>
            <w:left w:val="none" w:sz="0" w:space="0" w:color="auto"/>
            <w:bottom w:val="none" w:sz="0" w:space="0" w:color="auto"/>
            <w:right w:val="none" w:sz="0" w:space="0" w:color="auto"/>
          </w:divBdr>
        </w:div>
        <w:div w:id="415250034">
          <w:marLeft w:val="0"/>
          <w:marRight w:val="0"/>
          <w:marTop w:val="0"/>
          <w:marBottom w:val="0"/>
          <w:divBdr>
            <w:top w:val="none" w:sz="0" w:space="0" w:color="auto"/>
            <w:left w:val="none" w:sz="0" w:space="0" w:color="auto"/>
            <w:bottom w:val="none" w:sz="0" w:space="0" w:color="auto"/>
            <w:right w:val="none" w:sz="0" w:space="0" w:color="auto"/>
          </w:divBdr>
        </w:div>
        <w:div w:id="1501115322">
          <w:marLeft w:val="0"/>
          <w:marRight w:val="0"/>
          <w:marTop w:val="0"/>
          <w:marBottom w:val="0"/>
          <w:divBdr>
            <w:top w:val="none" w:sz="0" w:space="0" w:color="auto"/>
            <w:left w:val="none" w:sz="0" w:space="0" w:color="auto"/>
            <w:bottom w:val="none" w:sz="0" w:space="0" w:color="auto"/>
            <w:right w:val="none" w:sz="0" w:space="0" w:color="auto"/>
          </w:divBdr>
        </w:div>
        <w:div w:id="2007975186">
          <w:marLeft w:val="0"/>
          <w:marRight w:val="0"/>
          <w:marTop w:val="0"/>
          <w:marBottom w:val="0"/>
          <w:divBdr>
            <w:top w:val="none" w:sz="0" w:space="0" w:color="auto"/>
            <w:left w:val="none" w:sz="0" w:space="0" w:color="auto"/>
            <w:bottom w:val="none" w:sz="0" w:space="0" w:color="auto"/>
            <w:right w:val="none" w:sz="0" w:space="0" w:color="auto"/>
          </w:divBdr>
        </w:div>
        <w:div w:id="1838114045">
          <w:marLeft w:val="0"/>
          <w:marRight w:val="0"/>
          <w:marTop w:val="0"/>
          <w:marBottom w:val="0"/>
          <w:divBdr>
            <w:top w:val="none" w:sz="0" w:space="0" w:color="auto"/>
            <w:left w:val="none" w:sz="0" w:space="0" w:color="auto"/>
            <w:bottom w:val="none" w:sz="0" w:space="0" w:color="auto"/>
            <w:right w:val="none" w:sz="0" w:space="0" w:color="auto"/>
          </w:divBdr>
        </w:div>
        <w:div w:id="1868905548">
          <w:marLeft w:val="0"/>
          <w:marRight w:val="0"/>
          <w:marTop w:val="0"/>
          <w:marBottom w:val="0"/>
          <w:divBdr>
            <w:top w:val="none" w:sz="0" w:space="0" w:color="auto"/>
            <w:left w:val="none" w:sz="0" w:space="0" w:color="auto"/>
            <w:bottom w:val="none" w:sz="0" w:space="0" w:color="auto"/>
            <w:right w:val="none" w:sz="0" w:space="0" w:color="auto"/>
          </w:divBdr>
        </w:div>
        <w:div w:id="1099526587">
          <w:marLeft w:val="0"/>
          <w:marRight w:val="0"/>
          <w:marTop w:val="0"/>
          <w:marBottom w:val="0"/>
          <w:divBdr>
            <w:top w:val="none" w:sz="0" w:space="0" w:color="auto"/>
            <w:left w:val="none" w:sz="0" w:space="0" w:color="auto"/>
            <w:bottom w:val="none" w:sz="0" w:space="0" w:color="auto"/>
            <w:right w:val="none" w:sz="0" w:space="0" w:color="auto"/>
          </w:divBdr>
        </w:div>
      </w:divsChild>
    </w:div>
    <w:div w:id="1097487139">
      <w:bodyDiv w:val="1"/>
      <w:marLeft w:val="0"/>
      <w:marRight w:val="0"/>
      <w:marTop w:val="0"/>
      <w:marBottom w:val="0"/>
      <w:divBdr>
        <w:top w:val="none" w:sz="0" w:space="0" w:color="auto"/>
        <w:left w:val="none" w:sz="0" w:space="0" w:color="auto"/>
        <w:bottom w:val="none" w:sz="0" w:space="0" w:color="auto"/>
        <w:right w:val="none" w:sz="0" w:space="0" w:color="auto"/>
      </w:divBdr>
    </w:div>
    <w:div w:id="1147404673">
      <w:bodyDiv w:val="1"/>
      <w:marLeft w:val="0"/>
      <w:marRight w:val="0"/>
      <w:marTop w:val="0"/>
      <w:marBottom w:val="0"/>
      <w:divBdr>
        <w:top w:val="none" w:sz="0" w:space="0" w:color="auto"/>
        <w:left w:val="none" w:sz="0" w:space="0" w:color="auto"/>
        <w:bottom w:val="none" w:sz="0" w:space="0" w:color="auto"/>
        <w:right w:val="none" w:sz="0" w:space="0" w:color="auto"/>
      </w:divBdr>
    </w:div>
    <w:div w:id="1310744509">
      <w:bodyDiv w:val="1"/>
      <w:marLeft w:val="0"/>
      <w:marRight w:val="0"/>
      <w:marTop w:val="0"/>
      <w:marBottom w:val="0"/>
      <w:divBdr>
        <w:top w:val="none" w:sz="0" w:space="0" w:color="auto"/>
        <w:left w:val="none" w:sz="0" w:space="0" w:color="auto"/>
        <w:bottom w:val="none" w:sz="0" w:space="0" w:color="auto"/>
        <w:right w:val="none" w:sz="0" w:space="0" w:color="auto"/>
      </w:divBdr>
      <w:divsChild>
        <w:div w:id="2053727772">
          <w:marLeft w:val="0"/>
          <w:marRight w:val="0"/>
          <w:marTop w:val="0"/>
          <w:marBottom w:val="0"/>
          <w:divBdr>
            <w:top w:val="none" w:sz="0" w:space="0" w:color="auto"/>
            <w:left w:val="none" w:sz="0" w:space="0" w:color="auto"/>
            <w:bottom w:val="none" w:sz="0" w:space="0" w:color="auto"/>
            <w:right w:val="none" w:sz="0" w:space="0" w:color="auto"/>
          </w:divBdr>
        </w:div>
        <w:div w:id="1893030819">
          <w:marLeft w:val="0"/>
          <w:marRight w:val="0"/>
          <w:marTop w:val="0"/>
          <w:marBottom w:val="0"/>
          <w:divBdr>
            <w:top w:val="none" w:sz="0" w:space="0" w:color="auto"/>
            <w:left w:val="none" w:sz="0" w:space="0" w:color="auto"/>
            <w:bottom w:val="none" w:sz="0" w:space="0" w:color="auto"/>
            <w:right w:val="none" w:sz="0" w:space="0" w:color="auto"/>
          </w:divBdr>
        </w:div>
        <w:div w:id="218367053">
          <w:marLeft w:val="0"/>
          <w:marRight w:val="0"/>
          <w:marTop w:val="0"/>
          <w:marBottom w:val="0"/>
          <w:divBdr>
            <w:top w:val="none" w:sz="0" w:space="0" w:color="auto"/>
            <w:left w:val="none" w:sz="0" w:space="0" w:color="auto"/>
            <w:bottom w:val="none" w:sz="0" w:space="0" w:color="auto"/>
            <w:right w:val="none" w:sz="0" w:space="0" w:color="auto"/>
          </w:divBdr>
        </w:div>
        <w:div w:id="1987393192">
          <w:marLeft w:val="0"/>
          <w:marRight w:val="0"/>
          <w:marTop w:val="0"/>
          <w:marBottom w:val="0"/>
          <w:divBdr>
            <w:top w:val="none" w:sz="0" w:space="0" w:color="auto"/>
            <w:left w:val="none" w:sz="0" w:space="0" w:color="auto"/>
            <w:bottom w:val="none" w:sz="0" w:space="0" w:color="auto"/>
            <w:right w:val="none" w:sz="0" w:space="0" w:color="auto"/>
          </w:divBdr>
        </w:div>
        <w:div w:id="1587961942">
          <w:marLeft w:val="0"/>
          <w:marRight w:val="0"/>
          <w:marTop w:val="0"/>
          <w:marBottom w:val="0"/>
          <w:divBdr>
            <w:top w:val="none" w:sz="0" w:space="0" w:color="auto"/>
            <w:left w:val="none" w:sz="0" w:space="0" w:color="auto"/>
            <w:bottom w:val="none" w:sz="0" w:space="0" w:color="auto"/>
            <w:right w:val="none" w:sz="0" w:space="0" w:color="auto"/>
          </w:divBdr>
        </w:div>
        <w:div w:id="1806120696">
          <w:marLeft w:val="0"/>
          <w:marRight w:val="0"/>
          <w:marTop w:val="0"/>
          <w:marBottom w:val="0"/>
          <w:divBdr>
            <w:top w:val="none" w:sz="0" w:space="0" w:color="auto"/>
            <w:left w:val="none" w:sz="0" w:space="0" w:color="auto"/>
            <w:bottom w:val="none" w:sz="0" w:space="0" w:color="auto"/>
            <w:right w:val="none" w:sz="0" w:space="0" w:color="auto"/>
          </w:divBdr>
        </w:div>
        <w:div w:id="1674991348">
          <w:marLeft w:val="0"/>
          <w:marRight w:val="0"/>
          <w:marTop w:val="0"/>
          <w:marBottom w:val="0"/>
          <w:divBdr>
            <w:top w:val="none" w:sz="0" w:space="0" w:color="auto"/>
            <w:left w:val="none" w:sz="0" w:space="0" w:color="auto"/>
            <w:bottom w:val="none" w:sz="0" w:space="0" w:color="auto"/>
            <w:right w:val="none" w:sz="0" w:space="0" w:color="auto"/>
          </w:divBdr>
        </w:div>
        <w:div w:id="1972595233">
          <w:marLeft w:val="0"/>
          <w:marRight w:val="0"/>
          <w:marTop w:val="0"/>
          <w:marBottom w:val="0"/>
          <w:divBdr>
            <w:top w:val="none" w:sz="0" w:space="0" w:color="auto"/>
            <w:left w:val="none" w:sz="0" w:space="0" w:color="auto"/>
            <w:bottom w:val="none" w:sz="0" w:space="0" w:color="auto"/>
            <w:right w:val="none" w:sz="0" w:space="0" w:color="auto"/>
          </w:divBdr>
        </w:div>
        <w:div w:id="384451820">
          <w:marLeft w:val="0"/>
          <w:marRight w:val="0"/>
          <w:marTop w:val="0"/>
          <w:marBottom w:val="0"/>
          <w:divBdr>
            <w:top w:val="none" w:sz="0" w:space="0" w:color="auto"/>
            <w:left w:val="none" w:sz="0" w:space="0" w:color="auto"/>
            <w:bottom w:val="none" w:sz="0" w:space="0" w:color="auto"/>
            <w:right w:val="none" w:sz="0" w:space="0" w:color="auto"/>
          </w:divBdr>
        </w:div>
        <w:div w:id="621155691">
          <w:marLeft w:val="0"/>
          <w:marRight w:val="0"/>
          <w:marTop w:val="0"/>
          <w:marBottom w:val="0"/>
          <w:divBdr>
            <w:top w:val="none" w:sz="0" w:space="0" w:color="auto"/>
            <w:left w:val="none" w:sz="0" w:space="0" w:color="auto"/>
            <w:bottom w:val="none" w:sz="0" w:space="0" w:color="auto"/>
            <w:right w:val="none" w:sz="0" w:space="0" w:color="auto"/>
          </w:divBdr>
        </w:div>
        <w:div w:id="726756307">
          <w:marLeft w:val="0"/>
          <w:marRight w:val="0"/>
          <w:marTop w:val="0"/>
          <w:marBottom w:val="0"/>
          <w:divBdr>
            <w:top w:val="none" w:sz="0" w:space="0" w:color="auto"/>
            <w:left w:val="none" w:sz="0" w:space="0" w:color="auto"/>
            <w:bottom w:val="none" w:sz="0" w:space="0" w:color="auto"/>
            <w:right w:val="none" w:sz="0" w:space="0" w:color="auto"/>
          </w:divBdr>
        </w:div>
        <w:div w:id="650402910">
          <w:marLeft w:val="0"/>
          <w:marRight w:val="0"/>
          <w:marTop w:val="0"/>
          <w:marBottom w:val="0"/>
          <w:divBdr>
            <w:top w:val="none" w:sz="0" w:space="0" w:color="auto"/>
            <w:left w:val="none" w:sz="0" w:space="0" w:color="auto"/>
            <w:bottom w:val="none" w:sz="0" w:space="0" w:color="auto"/>
            <w:right w:val="none" w:sz="0" w:space="0" w:color="auto"/>
          </w:divBdr>
        </w:div>
        <w:div w:id="731269694">
          <w:marLeft w:val="0"/>
          <w:marRight w:val="0"/>
          <w:marTop w:val="0"/>
          <w:marBottom w:val="0"/>
          <w:divBdr>
            <w:top w:val="none" w:sz="0" w:space="0" w:color="auto"/>
            <w:left w:val="none" w:sz="0" w:space="0" w:color="auto"/>
            <w:bottom w:val="none" w:sz="0" w:space="0" w:color="auto"/>
            <w:right w:val="none" w:sz="0" w:space="0" w:color="auto"/>
          </w:divBdr>
        </w:div>
      </w:divsChild>
    </w:div>
    <w:div w:id="1424691748">
      <w:bodyDiv w:val="1"/>
      <w:marLeft w:val="0"/>
      <w:marRight w:val="0"/>
      <w:marTop w:val="0"/>
      <w:marBottom w:val="0"/>
      <w:divBdr>
        <w:top w:val="none" w:sz="0" w:space="0" w:color="auto"/>
        <w:left w:val="none" w:sz="0" w:space="0" w:color="auto"/>
        <w:bottom w:val="none" w:sz="0" w:space="0" w:color="auto"/>
        <w:right w:val="none" w:sz="0" w:space="0" w:color="auto"/>
      </w:divBdr>
    </w:div>
    <w:div w:id="1563708473">
      <w:bodyDiv w:val="1"/>
      <w:marLeft w:val="0"/>
      <w:marRight w:val="0"/>
      <w:marTop w:val="0"/>
      <w:marBottom w:val="0"/>
      <w:divBdr>
        <w:top w:val="none" w:sz="0" w:space="0" w:color="auto"/>
        <w:left w:val="none" w:sz="0" w:space="0" w:color="auto"/>
        <w:bottom w:val="none" w:sz="0" w:space="0" w:color="auto"/>
        <w:right w:val="none" w:sz="0" w:space="0" w:color="auto"/>
      </w:divBdr>
    </w:div>
    <w:div w:id="1698001592">
      <w:bodyDiv w:val="1"/>
      <w:marLeft w:val="0"/>
      <w:marRight w:val="0"/>
      <w:marTop w:val="0"/>
      <w:marBottom w:val="0"/>
      <w:divBdr>
        <w:top w:val="none" w:sz="0" w:space="0" w:color="auto"/>
        <w:left w:val="none" w:sz="0" w:space="0" w:color="auto"/>
        <w:bottom w:val="none" w:sz="0" w:space="0" w:color="auto"/>
        <w:right w:val="none" w:sz="0" w:space="0" w:color="auto"/>
      </w:divBdr>
    </w:div>
    <w:div w:id="1700230224">
      <w:bodyDiv w:val="1"/>
      <w:marLeft w:val="0"/>
      <w:marRight w:val="0"/>
      <w:marTop w:val="0"/>
      <w:marBottom w:val="0"/>
      <w:divBdr>
        <w:top w:val="none" w:sz="0" w:space="0" w:color="auto"/>
        <w:left w:val="none" w:sz="0" w:space="0" w:color="auto"/>
        <w:bottom w:val="none" w:sz="0" w:space="0" w:color="auto"/>
        <w:right w:val="none" w:sz="0" w:space="0" w:color="auto"/>
      </w:divBdr>
    </w:div>
    <w:div w:id="1896163199">
      <w:bodyDiv w:val="1"/>
      <w:marLeft w:val="0"/>
      <w:marRight w:val="0"/>
      <w:marTop w:val="0"/>
      <w:marBottom w:val="0"/>
      <w:divBdr>
        <w:top w:val="none" w:sz="0" w:space="0" w:color="auto"/>
        <w:left w:val="none" w:sz="0" w:space="0" w:color="auto"/>
        <w:bottom w:val="none" w:sz="0" w:space="0" w:color="auto"/>
        <w:right w:val="none" w:sz="0" w:space="0" w:color="auto"/>
      </w:divBdr>
      <w:divsChild>
        <w:div w:id="842931935">
          <w:marLeft w:val="0"/>
          <w:marRight w:val="0"/>
          <w:marTop w:val="0"/>
          <w:marBottom w:val="0"/>
          <w:divBdr>
            <w:top w:val="none" w:sz="0" w:space="0" w:color="auto"/>
            <w:left w:val="none" w:sz="0" w:space="0" w:color="auto"/>
            <w:bottom w:val="none" w:sz="0" w:space="0" w:color="auto"/>
            <w:right w:val="none" w:sz="0" w:space="0" w:color="auto"/>
          </w:divBdr>
        </w:div>
        <w:div w:id="1398243208">
          <w:marLeft w:val="0"/>
          <w:marRight w:val="0"/>
          <w:marTop w:val="0"/>
          <w:marBottom w:val="0"/>
          <w:divBdr>
            <w:top w:val="none" w:sz="0" w:space="0" w:color="auto"/>
            <w:left w:val="none" w:sz="0" w:space="0" w:color="auto"/>
            <w:bottom w:val="none" w:sz="0" w:space="0" w:color="auto"/>
            <w:right w:val="none" w:sz="0" w:space="0" w:color="auto"/>
          </w:divBdr>
        </w:div>
        <w:div w:id="1076828135">
          <w:marLeft w:val="0"/>
          <w:marRight w:val="0"/>
          <w:marTop w:val="0"/>
          <w:marBottom w:val="0"/>
          <w:divBdr>
            <w:top w:val="none" w:sz="0" w:space="0" w:color="auto"/>
            <w:left w:val="none" w:sz="0" w:space="0" w:color="auto"/>
            <w:bottom w:val="none" w:sz="0" w:space="0" w:color="auto"/>
            <w:right w:val="none" w:sz="0" w:space="0" w:color="auto"/>
          </w:divBdr>
        </w:div>
        <w:div w:id="3553324">
          <w:marLeft w:val="0"/>
          <w:marRight w:val="0"/>
          <w:marTop w:val="0"/>
          <w:marBottom w:val="0"/>
          <w:divBdr>
            <w:top w:val="none" w:sz="0" w:space="0" w:color="auto"/>
            <w:left w:val="none" w:sz="0" w:space="0" w:color="auto"/>
            <w:bottom w:val="none" w:sz="0" w:space="0" w:color="auto"/>
            <w:right w:val="none" w:sz="0" w:space="0" w:color="auto"/>
          </w:divBdr>
        </w:div>
        <w:div w:id="233124099">
          <w:marLeft w:val="0"/>
          <w:marRight w:val="0"/>
          <w:marTop w:val="0"/>
          <w:marBottom w:val="0"/>
          <w:divBdr>
            <w:top w:val="none" w:sz="0" w:space="0" w:color="auto"/>
            <w:left w:val="none" w:sz="0" w:space="0" w:color="auto"/>
            <w:bottom w:val="none" w:sz="0" w:space="0" w:color="auto"/>
            <w:right w:val="none" w:sz="0" w:space="0" w:color="auto"/>
          </w:divBdr>
        </w:div>
        <w:div w:id="1584340602">
          <w:marLeft w:val="0"/>
          <w:marRight w:val="0"/>
          <w:marTop w:val="0"/>
          <w:marBottom w:val="0"/>
          <w:divBdr>
            <w:top w:val="none" w:sz="0" w:space="0" w:color="auto"/>
            <w:left w:val="none" w:sz="0" w:space="0" w:color="auto"/>
            <w:bottom w:val="none" w:sz="0" w:space="0" w:color="auto"/>
            <w:right w:val="none" w:sz="0" w:space="0" w:color="auto"/>
          </w:divBdr>
        </w:div>
        <w:div w:id="1272593552">
          <w:marLeft w:val="0"/>
          <w:marRight w:val="0"/>
          <w:marTop w:val="0"/>
          <w:marBottom w:val="0"/>
          <w:divBdr>
            <w:top w:val="none" w:sz="0" w:space="0" w:color="auto"/>
            <w:left w:val="none" w:sz="0" w:space="0" w:color="auto"/>
            <w:bottom w:val="none" w:sz="0" w:space="0" w:color="auto"/>
            <w:right w:val="none" w:sz="0" w:space="0" w:color="auto"/>
          </w:divBdr>
        </w:div>
        <w:div w:id="2064525428">
          <w:marLeft w:val="0"/>
          <w:marRight w:val="0"/>
          <w:marTop w:val="0"/>
          <w:marBottom w:val="0"/>
          <w:divBdr>
            <w:top w:val="none" w:sz="0" w:space="0" w:color="auto"/>
            <w:left w:val="none" w:sz="0" w:space="0" w:color="auto"/>
            <w:bottom w:val="none" w:sz="0" w:space="0" w:color="auto"/>
            <w:right w:val="none" w:sz="0" w:space="0" w:color="auto"/>
          </w:divBdr>
        </w:div>
        <w:div w:id="1895312934">
          <w:marLeft w:val="0"/>
          <w:marRight w:val="0"/>
          <w:marTop w:val="0"/>
          <w:marBottom w:val="0"/>
          <w:divBdr>
            <w:top w:val="none" w:sz="0" w:space="0" w:color="auto"/>
            <w:left w:val="none" w:sz="0" w:space="0" w:color="auto"/>
            <w:bottom w:val="none" w:sz="0" w:space="0" w:color="auto"/>
            <w:right w:val="none" w:sz="0" w:space="0" w:color="auto"/>
          </w:divBdr>
        </w:div>
        <w:div w:id="2051147697">
          <w:marLeft w:val="0"/>
          <w:marRight w:val="0"/>
          <w:marTop w:val="0"/>
          <w:marBottom w:val="0"/>
          <w:divBdr>
            <w:top w:val="none" w:sz="0" w:space="0" w:color="auto"/>
            <w:left w:val="none" w:sz="0" w:space="0" w:color="auto"/>
            <w:bottom w:val="none" w:sz="0" w:space="0" w:color="auto"/>
            <w:right w:val="none" w:sz="0" w:space="0" w:color="auto"/>
          </w:divBdr>
        </w:div>
        <w:div w:id="145124754">
          <w:marLeft w:val="0"/>
          <w:marRight w:val="0"/>
          <w:marTop w:val="0"/>
          <w:marBottom w:val="0"/>
          <w:divBdr>
            <w:top w:val="none" w:sz="0" w:space="0" w:color="auto"/>
            <w:left w:val="none" w:sz="0" w:space="0" w:color="auto"/>
            <w:bottom w:val="none" w:sz="0" w:space="0" w:color="auto"/>
            <w:right w:val="none" w:sz="0" w:space="0" w:color="auto"/>
          </w:divBdr>
        </w:div>
        <w:div w:id="515001721">
          <w:marLeft w:val="0"/>
          <w:marRight w:val="0"/>
          <w:marTop w:val="0"/>
          <w:marBottom w:val="0"/>
          <w:divBdr>
            <w:top w:val="none" w:sz="0" w:space="0" w:color="auto"/>
            <w:left w:val="none" w:sz="0" w:space="0" w:color="auto"/>
            <w:bottom w:val="none" w:sz="0" w:space="0" w:color="auto"/>
            <w:right w:val="none" w:sz="0" w:space="0" w:color="auto"/>
          </w:divBdr>
        </w:div>
        <w:div w:id="1042436747">
          <w:marLeft w:val="0"/>
          <w:marRight w:val="0"/>
          <w:marTop w:val="0"/>
          <w:marBottom w:val="0"/>
          <w:divBdr>
            <w:top w:val="none" w:sz="0" w:space="0" w:color="auto"/>
            <w:left w:val="none" w:sz="0" w:space="0" w:color="auto"/>
            <w:bottom w:val="none" w:sz="0" w:space="0" w:color="auto"/>
            <w:right w:val="none" w:sz="0" w:space="0" w:color="auto"/>
          </w:divBdr>
        </w:div>
        <w:div w:id="828059784">
          <w:marLeft w:val="0"/>
          <w:marRight w:val="0"/>
          <w:marTop w:val="0"/>
          <w:marBottom w:val="0"/>
          <w:divBdr>
            <w:top w:val="none" w:sz="0" w:space="0" w:color="auto"/>
            <w:left w:val="none" w:sz="0" w:space="0" w:color="auto"/>
            <w:bottom w:val="none" w:sz="0" w:space="0" w:color="auto"/>
            <w:right w:val="none" w:sz="0" w:space="0" w:color="auto"/>
          </w:divBdr>
        </w:div>
        <w:div w:id="1476213933">
          <w:marLeft w:val="0"/>
          <w:marRight w:val="0"/>
          <w:marTop w:val="0"/>
          <w:marBottom w:val="0"/>
          <w:divBdr>
            <w:top w:val="none" w:sz="0" w:space="0" w:color="auto"/>
            <w:left w:val="none" w:sz="0" w:space="0" w:color="auto"/>
            <w:bottom w:val="none" w:sz="0" w:space="0" w:color="auto"/>
            <w:right w:val="none" w:sz="0" w:space="0" w:color="auto"/>
          </w:divBdr>
        </w:div>
        <w:div w:id="1672292744">
          <w:marLeft w:val="0"/>
          <w:marRight w:val="0"/>
          <w:marTop w:val="0"/>
          <w:marBottom w:val="0"/>
          <w:divBdr>
            <w:top w:val="none" w:sz="0" w:space="0" w:color="auto"/>
            <w:left w:val="none" w:sz="0" w:space="0" w:color="auto"/>
            <w:bottom w:val="none" w:sz="0" w:space="0" w:color="auto"/>
            <w:right w:val="none" w:sz="0" w:space="0" w:color="auto"/>
          </w:divBdr>
        </w:div>
        <w:div w:id="1650934641">
          <w:marLeft w:val="0"/>
          <w:marRight w:val="0"/>
          <w:marTop w:val="0"/>
          <w:marBottom w:val="0"/>
          <w:divBdr>
            <w:top w:val="none" w:sz="0" w:space="0" w:color="auto"/>
            <w:left w:val="none" w:sz="0" w:space="0" w:color="auto"/>
            <w:bottom w:val="none" w:sz="0" w:space="0" w:color="auto"/>
            <w:right w:val="none" w:sz="0" w:space="0" w:color="auto"/>
          </w:divBdr>
        </w:div>
        <w:div w:id="1566985777">
          <w:marLeft w:val="0"/>
          <w:marRight w:val="0"/>
          <w:marTop w:val="0"/>
          <w:marBottom w:val="0"/>
          <w:divBdr>
            <w:top w:val="none" w:sz="0" w:space="0" w:color="auto"/>
            <w:left w:val="none" w:sz="0" w:space="0" w:color="auto"/>
            <w:bottom w:val="none" w:sz="0" w:space="0" w:color="auto"/>
            <w:right w:val="none" w:sz="0" w:space="0" w:color="auto"/>
          </w:divBdr>
        </w:div>
        <w:div w:id="1539388949">
          <w:marLeft w:val="0"/>
          <w:marRight w:val="0"/>
          <w:marTop w:val="0"/>
          <w:marBottom w:val="0"/>
          <w:divBdr>
            <w:top w:val="none" w:sz="0" w:space="0" w:color="auto"/>
            <w:left w:val="none" w:sz="0" w:space="0" w:color="auto"/>
            <w:bottom w:val="none" w:sz="0" w:space="0" w:color="auto"/>
            <w:right w:val="none" w:sz="0" w:space="0" w:color="auto"/>
          </w:divBdr>
        </w:div>
        <w:div w:id="1562985805">
          <w:marLeft w:val="0"/>
          <w:marRight w:val="0"/>
          <w:marTop w:val="0"/>
          <w:marBottom w:val="0"/>
          <w:divBdr>
            <w:top w:val="none" w:sz="0" w:space="0" w:color="auto"/>
            <w:left w:val="none" w:sz="0" w:space="0" w:color="auto"/>
            <w:bottom w:val="none" w:sz="0" w:space="0" w:color="auto"/>
            <w:right w:val="none" w:sz="0" w:space="0" w:color="auto"/>
          </w:divBdr>
        </w:div>
        <w:div w:id="864251568">
          <w:marLeft w:val="0"/>
          <w:marRight w:val="0"/>
          <w:marTop w:val="0"/>
          <w:marBottom w:val="0"/>
          <w:divBdr>
            <w:top w:val="none" w:sz="0" w:space="0" w:color="auto"/>
            <w:left w:val="none" w:sz="0" w:space="0" w:color="auto"/>
            <w:bottom w:val="none" w:sz="0" w:space="0" w:color="auto"/>
            <w:right w:val="none" w:sz="0" w:space="0" w:color="auto"/>
          </w:divBdr>
        </w:div>
        <w:div w:id="1809467093">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llinois.webex.com/illinois/j.php?MTID=m95aaac240bd9928ea3d804e5c6304f1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sip:24673147251@illinois.webex.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E69D77297F8A45B8B9D6991C54C3C9" ma:contentTypeVersion="8" ma:contentTypeDescription="Create a new document." ma:contentTypeScope="" ma:versionID="f79b7b1776508a3529cf08d0664c7850">
  <xsd:schema xmlns:xsd="http://www.w3.org/2001/XMLSchema" xmlns:xs="http://www.w3.org/2001/XMLSchema" xmlns:p="http://schemas.microsoft.com/office/2006/metadata/properties" xmlns:ns1="http://schemas.microsoft.com/sharepoint/v3" xmlns:ns2="294e5055-bfe8-4b26-aa7b-1a50231752f4" xmlns:ns3="f5c727e0-4a81-436a-b782-fec2fcaf8af5" targetNamespace="http://schemas.microsoft.com/office/2006/metadata/properties" ma:root="true" ma:fieldsID="5809158a33bc0376ef2ffff7c71fcafe" ns1:_="" ns2:_="" ns3:_="">
    <xsd:import namespace="http://schemas.microsoft.com/sharepoint/v3"/>
    <xsd:import namespace="294e5055-bfe8-4b26-aa7b-1a50231752f4"/>
    <xsd:import namespace="f5c727e0-4a81-436a-b782-fec2fcaf8a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4e5055-bfe8-4b26-aa7b-1a5023175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c727e0-4a81-436a-b782-fec2fcaf8af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8746C7-B7F8-401B-A7B4-E1C8538BC2C9}">
  <ds:schemaRefs>
    <ds:schemaRef ds:uri="http://schemas.microsoft.com/office/2006/metadata/longProperties"/>
  </ds:schemaRefs>
</ds:datastoreItem>
</file>

<file path=customXml/itemProps2.xml><?xml version="1.0" encoding="utf-8"?>
<ds:datastoreItem xmlns:ds="http://schemas.openxmlformats.org/officeDocument/2006/customXml" ds:itemID="{1999C1C6-B48A-40D0-80D2-72A67F96D1D3}">
  <ds:schemaRefs>
    <ds:schemaRef ds:uri="http://schemas.microsoft.com/sharepoint/v3/contenttype/forms"/>
  </ds:schemaRefs>
</ds:datastoreItem>
</file>

<file path=customXml/itemProps3.xml><?xml version="1.0" encoding="utf-8"?>
<ds:datastoreItem xmlns:ds="http://schemas.openxmlformats.org/officeDocument/2006/customXml" ds:itemID="{5F8E4140-C444-4EAB-99F5-6F8437338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4e5055-bfe8-4b26-aa7b-1a50231752f4"/>
    <ds:schemaRef ds:uri="f5c727e0-4a81-436a-b782-fec2fcaf8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244B27-C44A-40A0-B5D0-517B9C2005A1}">
  <ds:schemaRefs>
    <ds:schemaRef ds:uri="http://schemas.openxmlformats.org/officeDocument/2006/bibliography"/>
  </ds:schemaRefs>
</ds:datastoreItem>
</file>

<file path=customXml/itemProps5.xml><?xml version="1.0" encoding="utf-8"?>
<ds:datastoreItem xmlns:ds="http://schemas.openxmlformats.org/officeDocument/2006/customXml" ds:itemID="{6D059E5B-BD7F-4843-8A56-F48FD6F4A6DC}">
  <ds:schemaRefs>
    <ds:schemaRef ds:uri="http://www.w3.org/XML/1998/namespace"/>
    <ds:schemaRef ds:uri="http://schemas.microsoft.com/office/infopath/2007/PartnerControls"/>
    <ds:schemaRef ds:uri="294e5055-bfe8-4b26-aa7b-1a50231752f4"/>
    <ds:schemaRef ds:uri="http://purl.org/dc/terms/"/>
    <ds:schemaRef ds:uri="http://schemas.microsoft.com/office/2006/metadata/properties"/>
    <ds:schemaRef ds:uri="http://schemas.microsoft.com/office/2006/documentManagement/types"/>
    <ds:schemaRef ds:uri="f5c727e0-4a81-436a-b782-fec2fcaf8af5"/>
    <ds:schemaRef ds:uri="http://schemas.microsoft.com/sharepoint/v3"/>
    <ds:schemaRef ds:uri="http://purl.org/dc/elements/1.1/"/>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753</Words>
  <Characters>4294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_DCEO Letterhead_ColorLogo</vt:lpstr>
    </vt:vector>
  </TitlesOfParts>
  <Company>ILDCEO</Company>
  <LinksUpToDate>false</LinksUpToDate>
  <CharactersWithSpaces>5037</CharactersWithSpaces>
  <SharedDoc>false</SharedDoc>
  <HyperlinkBase/>
  <HLinks>
    <vt:vector size="12" baseType="variant">
      <vt:variant>
        <vt:i4>5832814</vt:i4>
      </vt:variant>
      <vt:variant>
        <vt:i4>3</vt:i4>
      </vt:variant>
      <vt:variant>
        <vt:i4>0</vt:i4>
      </vt:variant>
      <vt:variant>
        <vt:i4>5</vt:i4>
      </vt:variant>
      <vt:variant>
        <vt:lpwstr>sip:24673147251@illinois.webex.com</vt:lpwstr>
      </vt:variant>
      <vt:variant>
        <vt:lpwstr/>
      </vt:variant>
      <vt:variant>
        <vt:i4>1310739</vt:i4>
      </vt:variant>
      <vt:variant>
        <vt:i4>0</vt:i4>
      </vt:variant>
      <vt:variant>
        <vt:i4>0</vt:i4>
      </vt:variant>
      <vt:variant>
        <vt:i4>5</vt:i4>
      </vt:variant>
      <vt:variant>
        <vt:lpwstr>https://illinois.webex.com/illinois/j.php?MTID=m95aaac240bd9928ea3d804e5c6304f13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_DCEO Letterhead_ColorLogo</dc:title>
  <dc:subject/>
  <dc:creator>Brian McGrady</dc:creator>
  <cp:keywords/>
  <dc:description>New Color Logo</dc:description>
  <cp:lastModifiedBy>O'Conner, John</cp:lastModifiedBy>
  <cp:revision>2</cp:revision>
  <cp:lastPrinted>2015-09-15T15:07:00Z</cp:lastPrinted>
  <dcterms:created xsi:type="dcterms:W3CDTF">2023-11-20T22:32:00Z</dcterms:created>
  <dcterms:modified xsi:type="dcterms:W3CDTF">2023-11-20T22:32:00Z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0x0101003E2E3F57886B6740B440B4A58B8FDAF1</vt:lpwstr>
  </property>
  <property fmtid="{D5CDD505-2E9C-101B-9397-08002B2CF9AE}" pid="3" name="_DCDateModified">
    <vt:lpwstr>2015-12-31T08:06:17Z</vt:lpwstr>
  </property>
  <property fmtid="{D5CDD505-2E9C-101B-9397-08002B2CF9AE}" pid="4" name="Bureau List">
    <vt:lpwstr>_Agencywide</vt:lpwstr>
  </property>
  <property fmtid="{D5CDD505-2E9C-101B-9397-08002B2CF9AE}" pid="5" name="_DCDateCreated">
    <vt:lpwstr>1999-11-29T00:00:00Z</vt:lpwstr>
  </property>
  <property fmtid="{D5CDD505-2E9C-101B-9397-08002B2CF9AE}" pid="6" name="Order">
    <vt:lpwstr>7100.00000000000</vt:lpwstr>
  </property>
</Properties>
</file>